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0D66" w14:textId="77777777" w:rsidR="007318EF" w:rsidRDefault="007318EF" w:rsidP="008C55E2">
      <w:pPr>
        <w:spacing w:line="276" w:lineRule="auto"/>
        <w:rPr>
          <w:rFonts w:ascii="Poppins" w:hAnsi="Poppins" w:cs="Poppins"/>
          <w:b/>
          <w:sz w:val="28"/>
          <w:szCs w:val="28"/>
          <w:lang w:val="it-IT"/>
        </w:rPr>
      </w:pPr>
    </w:p>
    <w:p w14:paraId="291CE7C5" w14:textId="787DE630" w:rsidR="00865CA7" w:rsidRPr="00BB7194" w:rsidRDefault="00865CA7" w:rsidP="00BB7194">
      <w:pPr>
        <w:spacing w:line="276" w:lineRule="auto"/>
        <w:jc w:val="center"/>
        <w:rPr>
          <w:rFonts w:ascii="Poppins" w:hAnsi="Poppins" w:cs="Poppins"/>
          <w:b/>
          <w:sz w:val="28"/>
          <w:szCs w:val="28"/>
          <w:lang w:val="it-IT"/>
        </w:rPr>
      </w:pPr>
      <w:r w:rsidRPr="00BB7194">
        <w:rPr>
          <w:rFonts w:ascii="Poppins" w:hAnsi="Poppins" w:cs="Poppins"/>
          <w:b/>
          <w:sz w:val="28"/>
          <w:szCs w:val="28"/>
          <w:lang w:val="it-IT"/>
        </w:rPr>
        <w:t xml:space="preserve">COSTA </w:t>
      </w:r>
      <w:r w:rsidR="00314213" w:rsidRPr="00BB7194">
        <w:rPr>
          <w:rFonts w:ascii="Poppins" w:hAnsi="Poppins" w:cs="Poppins"/>
          <w:b/>
          <w:sz w:val="28"/>
          <w:szCs w:val="28"/>
          <w:lang w:val="it-IT"/>
        </w:rPr>
        <w:t>PACIFICA</w:t>
      </w:r>
    </w:p>
    <w:p w14:paraId="32BEB80A" w14:textId="78911321" w:rsidR="00865CA7" w:rsidRPr="00BB7194" w:rsidRDefault="00865CA7" w:rsidP="00BB7194">
      <w:pPr>
        <w:spacing w:line="276" w:lineRule="auto"/>
        <w:jc w:val="both"/>
        <w:rPr>
          <w:b/>
          <w:color w:val="000000" w:themeColor="text1"/>
          <w:lang w:val="it-IT"/>
        </w:rPr>
      </w:pPr>
    </w:p>
    <w:p w14:paraId="0150AC2E" w14:textId="41133F8C" w:rsidR="005A77ED" w:rsidRPr="00BB7194" w:rsidRDefault="00EB7C59" w:rsidP="00BB7194">
      <w:pPr>
        <w:spacing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</w:pPr>
      <w:r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Costa </w:t>
      </w:r>
      <w:r w:rsidR="00EF3FDC"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>Pacifica</w:t>
      </w:r>
      <w:r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 è una nave battente </w:t>
      </w:r>
      <w:r w:rsidRPr="00BB7194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val="it-IT" w:eastAsia="it-IT"/>
        </w:rPr>
        <w:t>bandiera italiana</w:t>
      </w:r>
      <w:r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 della flotta di Costa Crociere. Costruita nello stabilimento Fincantieri di </w:t>
      </w:r>
      <w:r w:rsidR="00EF3FDC"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>Genova Sestri Ponente</w:t>
      </w:r>
      <w:r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 ed entrata in servizio nel 20</w:t>
      </w:r>
      <w:r w:rsidR="00EF3FDC"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>09</w:t>
      </w:r>
      <w:r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, </w:t>
      </w:r>
      <w:r w:rsidR="005A77ED"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>nel 2022</w:t>
      </w:r>
      <w:r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 è stata sottoposta a </w:t>
      </w:r>
      <w:r w:rsidRPr="00BB7194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val="it-IT" w:eastAsia="it-IT"/>
        </w:rPr>
        <w:t>importanti lavori di rinnovamento,</w:t>
      </w:r>
      <w:r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 con l’introduzione di nuove esperienze per rendere ancora più unica la vacanza a bordo</w:t>
      </w:r>
      <w:r w:rsidR="005A77ED"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>,</w:t>
      </w:r>
      <w:r w:rsidR="005A77ED"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 come</w:t>
      </w:r>
      <w:r w:rsidR="005A77ED"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 i ristoranti</w:t>
      </w:r>
      <w:r w:rsidR="005A77ED"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 </w:t>
      </w:r>
      <w:proofErr w:type="spellStart"/>
      <w:r w:rsidR="005A77ED"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>Archipelago</w:t>
      </w:r>
      <w:proofErr w:type="spellEnd"/>
      <w:r w:rsidR="005A77ED"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, </w:t>
      </w:r>
      <w:proofErr w:type="spellStart"/>
      <w:r w:rsidR="005A77ED"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>Sushino</w:t>
      </w:r>
      <w:proofErr w:type="spellEnd"/>
      <w:r w:rsidR="005A77ED"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 </w:t>
      </w:r>
      <w:proofErr w:type="spellStart"/>
      <w:r w:rsidR="005A77ED"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>at</w:t>
      </w:r>
      <w:proofErr w:type="spellEnd"/>
      <w:r w:rsidR="005A77ED"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 Costa e</w:t>
      </w:r>
      <w:r w:rsidR="005A77ED"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 </w:t>
      </w:r>
      <w:proofErr w:type="spellStart"/>
      <w:r w:rsidR="005A77ED"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>Teppanyaki</w:t>
      </w:r>
      <w:proofErr w:type="spellEnd"/>
      <w:r w:rsidR="005A77ED"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>.</w:t>
      </w:r>
    </w:p>
    <w:p w14:paraId="68742904" w14:textId="4B565AD7" w:rsidR="005A77ED" w:rsidRPr="00BB7194" w:rsidRDefault="005A77ED" w:rsidP="00BB7194">
      <w:pPr>
        <w:spacing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</w:pPr>
    </w:p>
    <w:p w14:paraId="7B73C010" w14:textId="5E91A038" w:rsidR="00314213" w:rsidRPr="00BB7194" w:rsidRDefault="00A034DA" w:rsidP="00BB7194">
      <w:pPr>
        <w:spacing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</w:pPr>
      <w:r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La musica è il file rouge a bordo: </w:t>
      </w:r>
      <w:r w:rsidR="00C3331F"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>t</w:t>
      </w:r>
      <w:r w:rsidR="00314213"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utti i ponti </w:t>
      </w:r>
      <w:r w:rsidR="00C3331F"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>della nave</w:t>
      </w:r>
      <w:r w:rsidR="00314213"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 portano il nome di un famoso musicista e tutti gli allestimenti sono una mix perfetto di luci e colori.</w:t>
      </w:r>
    </w:p>
    <w:p w14:paraId="5CF0AC96" w14:textId="035C578C" w:rsidR="009850B3" w:rsidRPr="00BB7194" w:rsidRDefault="009850B3" w:rsidP="00BB7194">
      <w:pPr>
        <w:jc w:val="both"/>
        <w:rPr>
          <w:rFonts w:ascii="Costa TT" w:eastAsia="Calibri" w:hAnsi="Costa TT"/>
          <w:b/>
          <w:lang w:val="it-IT"/>
        </w:rPr>
      </w:pPr>
    </w:p>
    <w:p w14:paraId="08973E19" w14:textId="6CCF612B" w:rsidR="005A77ED" w:rsidRPr="00BB7194" w:rsidRDefault="00927DE7" w:rsidP="00BB7194">
      <w:pPr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</w:pPr>
      <w:r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Per godersi il panorama in piena intimità, ci sono </w:t>
      </w:r>
      <w:r w:rsidR="005A77ED"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>oltre 520 cabine con balcone</w:t>
      </w:r>
      <w:r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 sul mare, ampie</w:t>
      </w:r>
      <w:r w:rsidR="005A77ED" w:rsidRPr="00BB7194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 fino a 15 mq.</w:t>
      </w:r>
    </w:p>
    <w:p w14:paraId="29141AFE" w14:textId="77777777" w:rsidR="005A77ED" w:rsidRPr="00BB7194" w:rsidRDefault="005A77ED" w:rsidP="00BB7194">
      <w:pPr>
        <w:jc w:val="both"/>
        <w:rPr>
          <w:rFonts w:ascii="Costa TT" w:eastAsia="Calibri" w:hAnsi="Costa TT"/>
          <w:b/>
          <w:lang w:val="it-IT"/>
        </w:rPr>
      </w:pPr>
    </w:p>
    <w:p w14:paraId="19BE1FDF" w14:textId="129FB53E" w:rsidR="00543253" w:rsidRPr="00BB7194" w:rsidRDefault="009850B3" w:rsidP="00BB7194">
      <w:pPr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  <w:r w:rsidRPr="00BB7194">
        <w:rPr>
          <w:rFonts w:ascii="Costa TT" w:eastAsia="Calibri" w:hAnsi="Costa TT"/>
          <w:b/>
          <w:lang w:val="it-IT"/>
        </w:rPr>
        <w:t xml:space="preserve"> </w:t>
      </w:r>
    </w:p>
    <w:p w14:paraId="0B9E74AF" w14:textId="23D0D45A" w:rsidR="00860621" w:rsidRPr="00BB7194" w:rsidRDefault="00860621" w:rsidP="00BB7194">
      <w:pPr>
        <w:spacing w:line="276" w:lineRule="auto"/>
        <w:jc w:val="both"/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</w:pPr>
      <w:r w:rsidRPr="00BB7194"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  <w:t>UNA NAVE DA GUSTARE</w:t>
      </w:r>
    </w:p>
    <w:p w14:paraId="1B61F75A" w14:textId="7EAD08E0" w:rsidR="007318EF" w:rsidRPr="00BB7194" w:rsidRDefault="00927DE7" w:rsidP="00BB7194">
      <w:pPr>
        <w:pStyle w:val="Nessunaspaziatura"/>
        <w:spacing w:line="276" w:lineRule="auto"/>
        <w:jc w:val="both"/>
        <w:rPr>
          <w:rFonts w:ascii="Poppins" w:eastAsiaTheme="minorHAnsi" w:hAnsi="Poppins" w:cs="Poppins"/>
          <w:color w:val="000000" w:themeColor="text1"/>
          <w:sz w:val="20"/>
          <w:szCs w:val="20"/>
        </w:rPr>
      </w:pPr>
      <w:r w:rsidRPr="00BB7194">
        <w:rPr>
          <w:rFonts w:ascii="Poppins" w:eastAsiaTheme="minorHAnsi" w:hAnsi="Poppins" w:cs="Poppins"/>
          <w:color w:val="000000" w:themeColor="text1"/>
          <w:sz w:val="20"/>
          <w:szCs w:val="20"/>
        </w:rPr>
        <w:t>In totale la nave dispone di 9 diversi ristoranti e 9 b</w:t>
      </w:r>
      <w:r w:rsidR="00CA63E7">
        <w:rPr>
          <w:rFonts w:ascii="Poppins" w:eastAsiaTheme="minorHAnsi" w:hAnsi="Poppins" w:cs="Poppins"/>
          <w:color w:val="000000" w:themeColor="text1"/>
          <w:sz w:val="20"/>
          <w:szCs w:val="20"/>
        </w:rPr>
        <w:t>a</w:t>
      </w:r>
      <w:r w:rsidRPr="00BB7194">
        <w:rPr>
          <w:rFonts w:ascii="Poppins" w:eastAsiaTheme="minorHAnsi" w:hAnsi="Poppins" w:cs="Poppins"/>
          <w:color w:val="000000" w:themeColor="text1"/>
          <w:sz w:val="20"/>
          <w:szCs w:val="20"/>
        </w:rPr>
        <w:t xml:space="preserve">r. </w:t>
      </w:r>
      <w:r w:rsidR="007318EF" w:rsidRPr="00BB7194">
        <w:rPr>
          <w:rFonts w:ascii="Poppins" w:eastAsiaTheme="minorHAnsi" w:hAnsi="Poppins" w:cs="Poppins"/>
          <w:color w:val="000000" w:themeColor="text1"/>
          <w:sz w:val="20"/>
          <w:szCs w:val="20"/>
        </w:rPr>
        <w:t xml:space="preserve">L’eccellenza del gusto a bordo è rappresentata dai piatti firmati da </w:t>
      </w:r>
      <w:r w:rsidR="007318EF" w:rsidRPr="00BB7194">
        <w:rPr>
          <w:rFonts w:ascii="Poppins" w:hAnsi="Poppins" w:cs="Poppins"/>
          <w:b/>
          <w:bCs/>
          <w:color w:val="000000" w:themeColor="text1"/>
          <w:sz w:val="20"/>
          <w:szCs w:val="20"/>
        </w:rPr>
        <w:t>Bruno Barbieri</w:t>
      </w:r>
      <w:r w:rsidR="007318EF" w:rsidRPr="00BB7194">
        <w:rPr>
          <w:rFonts w:ascii="Poppins" w:hAnsi="Poppins" w:cs="Poppins"/>
          <w:color w:val="000000" w:themeColor="text1"/>
          <w:sz w:val="20"/>
          <w:szCs w:val="20"/>
        </w:rPr>
        <w:t xml:space="preserve">, </w:t>
      </w:r>
      <w:r w:rsidR="007318EF" w:rsidRPr="00BB7194">
        <w:rPr>
          <w:rFonts w:ascii="Poppins" w:hAnsi="Poppins" w:cs="Poppins"/>
          <w:b/>
          <w:bCs/>
          <w:color w:val="000000" w:themeColor="text1"/>
          <w:sz w:val="20"/>
          <w:szCs w:val="20"/>
        </w:rPr>
        <w:t xml:space="preserve">Hélène </w:t>
      </w:r>
      <w:proofErr w:type="spellStart"/>
      <w:r w:rsidR="007318EF" w:rsidRPr="00BB7194">
        <w:rPr>
          <w:rFonts w:ascii="Poppins" w:hAnsi="Poppins" w:cs="Poppins"/>
          <w:b/>
          <w:bCs/>
          <w:color w:val="000000" w:themeColor="text1"/>
          <w:sz w:val="20"/>
          <w:szCs w:val="20"/>
        </w:rPr>
        <w:t>Darroze</w:t>
      </w:r>
      <w:proofErr w:type="spellEnd"/>
      <w:r w:rsidR="007318EF" w:rsidRPr="00BB7194">
        <w:rPr>
          <w:rFonts w:ascii="Poppins" w:hAnsi="Poppins" w:cs="Poppins"/>
          <w:color w:val="000000" w:themeColor="text1"/>
          <w:sz w:val="20"/>
          <w:szCs w:val="20"/>
        </w:rPr>
        <w:t xml:space="preserve"> e </w:t>
      </w:r>
      <w:proofErr w:type="spellStart"/>
      <w:r w:rsidR="007318EF" w:rsidRPr="00BB7194">
        <w:rPr>
          <w:rFonts w:ascii="Poppins" w:hAnsi="Poppins" w:cs="Poppins"/>
          <w:b/>
          <w:bCs/>
          <w:color w:val="000000" w:themeColor="text1"/>
          <w:sz w:val="20"/>
          <w:szCs w:val="20"/>
        </w:rPr>
        <w:t>Ángel</w:t>
      </w:r>
      <w:proofErr w:type="spellEnd"/>
      <w:r w:rsidR="007318EF" w:rsidRPr="00BB7194">
        <w:rPr>
          <w:rFonts w:ascii="Poppins" w:hAnsi="Poppins" w:cs="Poppins"/>
          <w:b/>
          <w:bCs/>
          <w:color w:val="000000" w:themeColor="text1"/>
          <w:sz w:val="20"/>
          <w:szCs w:val="20"/>
        </w:rPr>
        <w:t xml:space="preserve"> León. </w:t>
      </w:r>
      <w:r w:rsidR="007318EF" w:rsidRPr="00BB7194">
        <w:rPr>
          <w:rFonts w:ascii="Poppins" w:hAnsi="Poppins" w:cs="Poppins"/>
          <w:color w:val="000000" w:themeColor="text1"/>
          <w:sz w:val="20"/>
          <w:szCs w:val="20"/>
        </w:rPr>
        <w:t xml:space="preserve">Questo fantastico trio di chef di fama internazionale è andato alla scoperta delle autentiche ricette locali dei luoghi visitati dalle navi Costa, che vengono proposte tramite i </w:t>
      </w:r>
      <w:proofErr w:type="spellStart"/>
      <w:r w:rsidR="007318EF" w:rsidRPr="00BB7194">
        <w:rPr>
          <w:rFonts w:ascii="Poppins" w:hAnsi="Poppins" w:cs="Poppins"/>
          <w:color w:val="000000" w:themeColor="text1"/>
          <w:sz w:val="20"/>
          <w:szCs w:val="20"/>
        </w:rPr>
        <w:t>Destination</w:t>
      </w:r>
      <w:proofErr w:type="spellEnd"/>
      <w:r w:rsidR="007318EF" w:rsidRPr="00BB7194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proofErr w:type="spellStart"/>
      <w:r w:rsidR="007318EF" w:rsidRPr="00BB7194">
        <w:rPr>
          <w:rFonts w:ascii="Poppins" w:hAnsi="Poppins" w:cs="Poppins"/>
          <w:color w:val="000000" w:themeColor="text1"/>
          <w:sz w:val="20"/>
          <w:szCs w:val="20"/>
        </w:rPr>
        <w:t>Dish</w:t>
      </w:r>
      <w:proofErr w:type="spellEnd"/>
      <w:r w:rsidR="007318EF" w:rsidRPr="00BB7194">
        <w:rPr>
          <w:rFonts w:ascii="Poppins" w:hAnsi="Poppins" w:cs="Poppins"/>
          <w:color w:val="000000" w:themeColor="text1"/>
          <w:sz w:val="20"/>
          <w:szCs w:val="20"/>
        </w:rPr>
        <w:t xml:space="preserve"> e i menù del ristorante </w:t>
      </w:r>
      <w:proofErr w:type="spellStart"/>
      <w:r w:rsidR="007318EF" w:rsidRPr="00BB7194">
        <w:rPr>
          <w:rFonts w:ascii="Poppins" w:hAnsi="Poppins" w:cs="Poppins"/>
          <w:color w:val="000000" w:themeColor="text1"/>
          <w:sz w:val="20"/>
          <w:szCs w:val="20"/>
        </w:rPr>
        <w:t>Archipelago</w:t>
      </w:r>
      <w:proofErr w:type="spellEnd"/>
    </w:p>
    <w:p w14:paraId="4557233C" w14:textId="77777777" w:rsidR="007318EF" w:rsidRPr="00BB7194" w:rsidRDefault="007318EF" w:rsidP="00BB7194">
      <w:pPr>
        <w:pStyle w:val="Nessunaspaziatura"/>
        <w:spacing w:line="276" w:lineRule="auto"/>
        <w:jc w:val="both"/>
        <w:rPr>
          <w:rFonts w:ascii="Poppins" w:eastAsiaTheme="minorHAnsi" w:hAnsi="Poppins" w:cs="Poppins"/>
          <w:color w:val="000000" w:themeColor="text1"/>
          <w:sz w:val="20"/>
          <w:szCs w:val="20"/>
        </w:rPr>
      </w:pPr>
    </w:p>
    <w:p w14:paraId="78E0F7A4" w14:textId="2996E1F1" w:rsidR="00860621" w:rsidRPr="00BB7194" w:rsidRDefault="00860621" w:rsidP="00BB7194">
      <w:pPr>
        <w:pStyle w:val="Nessunaspaziatura"/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</w:rPr>
      </w:pPr>
      <w:r w:rsidRPr="00BB7194">
        <w:rPr>
          <w:rFonts w:ascii="Poppins" w:hAnsi="Poppins" w:cs="Poppins"/>
          <w:color w:val="000000" w:themeColor="text1"/>
          <w:sz w:val="20"/>
          <w:szCs w:val="20"/>
        </w:rPr>
        <w:t xml:space="preserve">I </w:t>
      </w:r>
      <w:proofErr w:type="spellStart"/>
      <w:r w:rsidRPr="00BB7194">
        <w:rPr>
          <w:rFonts w:ascii="Poppins" w:hAnsi="Poppins" w:cs="Poppins"/>
          <w:b/>
          <w:bCs/>
          <w:color w:val="000000" w:themeColor="text1"/>
          <w:sz w:val="20"/>
          <w:szCs w:val="20"/>
        </w:rPr>
        <w:t>Destination</w:t>
      </w:r>
      <w:proofErr w:type="spellEnd"/>
      <w:r w:rsidRPr="00BB7194">
        <w:rPr>
          <w:rFonts w:ascii="Poppins" w:hAnsi="Poppins" w:cs="Poppins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BB7194">
        <w:rPr>
          <w:rFonts w:ascii="Poppins" w:hAnsi="Poppins" w:cs="Poppins"/>
          <w:b/>
          <w:bCs/>
          <w:color w:val="000000" w:themeColor="text1"/>
          <w:sz w:val="20"/>
          <w:szCs w:val="20"/>
        </w:rPr>
        <w:t>Dish</w:t>
      </w:r>
      <w:proofErr w:type="spellEnd"/>
      <w:r w:rsidRPr="00BB7194">
        <w:rPr>
          <w:rFonts w:ascii="Poppins" w:hAnsi="Poppins" w:cs="Poppins"/>
          <w:color w:val="000000" w:themeColor="text1"/>
          <w:sz w:val="20"/>
          <w:szCs w:val="20"/>
        </w:rPr>
        <w:t xml:space="preserve"> sono singoli piatti che interpretano la tradizione e i sapori del luogo che si visiterà il giorno seguente. S</w:t>
      </w:r>
      <w:r w:rsidR="000051B1" w:rsidRPr="00BB7194">
        <w:rPr>
          <w:rFonts w:ascii="Poppins" w:hAnsi="Poppins" w:cs="Poppins"/>
          <w:color w:val="000000" w:themeColor="text1"/>
          <w:sz w:val="20"/>
          <w:szCs w:val="20"/>
        </w:rPr>
        <w:t>ono</w:t>
      </w:r>
      <w:r w:rsidRPr="00BB7194">
        <w:rPr>
          <w:rFonts w:ascii="Poppins" w:hAnsi="Poppins" w:cs="Poppins"/>
          <w:color w:val="000000" w:themeColor="text1"/>
          <w:sz w:val="20"/>
          <w:szCs w:val="20"/>
        </w:rPr>
        <w:t xml:space="preserve"> disponibili nei ristoranti principali di </w:t>
      </w:r>
      <w:r w:rsidR="009B6DA7" w:rsidRPr="00BB7194">
        <w:rPr>
          <w:rFonts w:ascii="Poppins" w:hAnsi="Poppins" w:cs="Poppins"/>
          <w:color w:val="000000" w:themeColor="text1"/>
          <w:sz w:val="20"/>
          <w:szCs w:val="20"/>
        </w:rPr>
        <w:t xml:space="preserve">Costa </w:t>
      </w:r>
      <w:r w:rsidR="00DA0C15" w:rsidRPr="00BB7194">
        <w:rPr>
          <w:rFonts w:ascii="Poppins" w:hAnsi="Poppins" w:cs="Poppins"/>
          <w:color w:val="000000" w:themeColor="text1"/>
          <w:sz w:val="20"/>
          <w:szCs w:val="20"/>
        </w:rPr>
        <w:t>Pacifica</w:t>
      </w:r>
      <w:r w:rsidRPr="00BB7194">
        <w:rPr>
          <w:rFonts w:ascii="Poppins" w:hAnsi="Poppins" w:cs="Poppins"/>
          <w:color w:val="000000" w:themeColor="text1"/>
          <w:sz w:val="20"/>
          <w:szCs w:val="20"/>
        </w:rPr>
        <w:t>, inclusi nel prezzo della crociera.</w:t>
      </w:r>
      <w:r w:rsidR="009B6DA7" w:rsidRPr="00BB7194">
        <w:rPr>
          <w:rFonts w:ascii="Poppins" w:hAnsi="Poppins" w:cs="Poppins"/>
          <w:color w:val="000000" w:themeColor="text1"/>
          <w:sz w:val="20"/>
          <w:szCs w:val="20"/>
        </w:rPr>
        <w:t xml:space="preserve"> Il </w:t>
      </w:r>
      <w:r w:rsidRPr="00BB7194">
        <w:rPr>
          <w:rFonts w:ascii="Poppins" w:hAnsi="Poppins" w:cs="Poppins"/>
          <w:color w:val="000000" w:themeColor="text1"/>
          <w:sz w:val="20"/>
          <w:szCs w:val="20"/>
        </w:rPr>
        <w:t xml:space="preserve">ristorante </w:t>
      </w:r>
      <w:proofErr w:type="spellStart"/>
      <w:r w:rsidRPr="00BB7194">
        <w:rPr>
          <w:rFonts w:ascii="Poppins" w:hAnsi="Poppins" w:cs="Poppins"/>
          <w:b/>
          <w:bCs/>
          <w:color w:val="000000" w:themeColor="text1"/>
          <w:sz w:val="20"/>
          <w:szCs w:val="20"/>
        </w:rPr>
        <w:t>Archipelago</w:t>
      </w:r>
      <w:proofErr w:type="spellEnd"/>
      <w:r w:rsidRPr="00BB7194">
        <w:rPr>
          <w:rFonts w:ascii="Poppins" w:hAnsi="Poppins" w:cs="Poppins"/>
          <w:color w:val="000000" w:themeColor="text1"/>
          <w:sz w:val="20"/>
          <w:szCs w:val="20"/>
        </w:rPr>
        <w:t xml:space="preserve"> permette di vivere un’esperienza culinaria davvero unica, con tre menù tra cui scegliere, uno per ogni chef.  I menù sono composti da 5 piatti raffinati, pensati per esplorare attraverso il cibo quella parte di mare che si sta navigando. Anche il </w:t>
      </w:r>
      <w:r w:rsidRPr="00BB7194">
        <w:rPr>
          <w:rFonts w:ascii="Poppins" w:hAnsi="Poppins" w:cs="Poppins"/>
          <w:b/>
          <w:bCs/>
          <w:color w:val="000000" w:themeColor="text1"/>
          <w:sz w:val="20"/>
          <w:szCs w:val="20"/>
        </w:rPr>
        <w:t>concept e il design</w:t>
      </w:r>
      <w:r w:rsidRPr="00BB7194">
        <w:rPr>
          <w:rFonts w:ascii="Poppins" w:hAnsi="Poppins" w:cs="Poppins"/>
          <w:color w:val="000000" w:themeColor="text1"/>
          <w:sz w:val="20"/>
          <w:szCs w:val="20"/>
        </w:rPr>
        <w:t xml:space="preserve"> del ristorante sono del tutto innovativi. </w:t>
      </w:r>
      <w:proofErr w:type="spellStart"/>
      <w:r w:rsidRPr="00BB7194">
        <w:rPr>
          <w:rFonts w:ascii="Poppins" w:hAnsi="Poppins" w:cs="Poppins"/>
          <w:color w:val="000000" w:themeColor="text1"/>
          <w:sz w:val="20"/>
          <w:szCs w:val="20"/>
        </w:rPr>
        <w:t>Archipelago</w:t>
      </w:r>
      <w:proofErr w:type="spellEnd"/>
      <w:r w:rsidRPr="00BB7194">
        <w:rPr>
          <w:rFonts w:ascii="Poppins" w:hAnsi="Poppins" w:cs="Poppins"/>
          <w:color w:val="000000" w:themeColor="text1"/>
          <w:sz w:val="20"/>
          <w:szCs w:val="20"/>
        </w:rPr>
        <w:t xml:space="preserve"> è fatto da tavoli “isole”, per vivere un’esperienza più intima, delimitate da una struttura in rame che abbraccia i pezzi </w:t>
      </w:r>
      <w:r w:rsidRPr="00BB7194">
        <w:rPr>
          <w:rFonts w:ascii="Poppins" w:hAnsi="Poppins" w:cs="Poppins"/>
          <w:sz w:val="20"/>
          <w:szCs w:val="20"/>
        </w:rPr>
        <w:t xml:space="preserve">unici di “driftwood”, installazioni fatte di legni restituiti dal mare. Un’attenzione particolare è riservata al tema della </w:t>
      </w:r>
      <w:r w:rsidRPr="00BB7194">
        <w:rPr>
          <w:rFonts w:ascii="Poppins" w:hAnsi="Poppins" w:cs="Poppins"/>
          <w:b/>
          <w:bCs/>
          <w:sz w:val="20"/>
          <w:szCs w:val="20"/>
        </w:rPr>
        <w:t>sostenibilità</w:t>
      </w:r>
      <w:r w:rsidRPr="00BB7194">
        <w:rPr>
          <w:rFonts w:ascii="Poppins" w:hAnsi="Poppins" w:cs="Poppins"/>
          <w:sz w:val="20"/>
          <w:szCs w:val="20"/>
        </w:rPr>
        <w:t xml:space="preserve">.  I menù a firma degli chef, così come i </w:t>
      </w:r>
      <w:proofErr w:type="spellStart"/>
      <w:r w:rsidRPr="00BB7194">
        <w:rPr>
          <w:rFonts w:ascii="Poppins" w:hAnsi="Poppins" w:cs="Poppins"/>
          <w:sz w:val="20"/>
          <w:szCs w:val="20"/>
        </w:rPr>
        <w:t>Destination</w:t>
      </w:r>
      <w:proofErr w:type="spellEnd"/>
      <w:r w:rsidRPr="00BB7194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BB7194">
        <w:rPr>
          <w:rFonts w:ascii="Poppins" w:hAnsi="Poppins" w:cs="Poppins"/>
          <w:sz w:val="20"/>
          <w:szCs w:val="20"/>
        </w:rPr>
        <w:t>Dish</w:t>
      </w:r>
      <w:proofErr w:type="spellEnd"/>
      <w:r w:rsidRPr="00BB7194">
        <w:rPr>
          <w:rFonts w:ascii="Poppins" w:hAnsi="Poppins" w:cs="Poppins"/>
          <w:sz w:val="20"/>
          <w:szCs w:val="20"/>
        </w:rPr>
        <w:t xml:space="preserve">, sono stati creati con grande cura nella scelta delle materie prime, provenienti in prevalenza da </w:t>
      </w:r>
      <w:r w:rsidRPr="00BB7194">
        <w:rPr>
          <w:rFonts w:ascii="Poppins" w:hAnsi="Poppins" w:cs="Poppins"/>
          <w:b/>
          <w:bCs/>
          <w:sz w:val="20"/>
          <w:szCs w:val="20"/>
        </w:rPr>
        <w:t>produttori locali</w:t>
      </w:r>
      <w:r w:rsidRPr="00BB7194">
        <w:rPr>
          <w:rFonts w:ascii="Poppins" w:hAnsi="Poppins" w:cs="Poppins"/>
          <w:sz w:val="20"/>
          <w:szCs w:val="20"/>
        </w:rPr>
        <w:t xml:space="preserve">, e nel loro trattamento, con l’obiettivo di evitare gli sprechi alimentari. Non solo. I legni dei </w:t>
      </w:r>
      <w:r w:rsidRPr="00BB7194">
        <w:rPr>
          <w:rFonts w:ascii="Poppins" w:hAnsi="Poppins" w:cs="Poppins"/>
          <w:b/>
          <w:bCs/>
          <w:sz w:val="20"/>
          <w:szCs w:val="20"/>
        </w:rPr>
        <w:t>“driftwood”</w:t>
      </w:r>
      <w:r w:rsidRPr="00BB7194">
        <w:rPr>
          <w:rFonts w:ascii="Poppins" w:hAnsi="Poppins" w:cs="Poppins"/>
          <w:sz w:val="20"/>
          <w:szCs w:val="20"/>
        </w:rPr>
        <w:t xml:space="preserve"> che arredano le isole sono stati </w:t>
      </w:r>
      <w:r w:rsidRPr="00BB7194">
        <w:rPr>
          <w:rFonts w:ascii="Poppins" w:hAnsi="Poppins" w:cs="Poppins"/>
          <w:b/>
          <w:bCs/>
          <w:sz w:val="20"/>
          <w:szCs w:val="20"/>
        </w:rPr>
        <w:t xml:space="preserve">recuperati grazie ai </w:t>
      </w:r>
      <w:hyperlink r:id="rId10" w:history="1">
        <w:r w:rsidRPr="00BB7194">
          <w:rPr>
            <w:rStyle w:val="Collegamentoipertestuale"/>
            <w:rFonts w:ascii="Poppins" w:hAnsi="Poppins" w:cs="Poppins"/>
            <w:b/>
            <w:bCs/>
            <w:sz w:val="20"/>
            <w:szCs w:val="20"/>
          </w:rPr>
          <w:t>“Guardiani della Costa”</w:t>
        </w:r>
      </w:hyperlink>
      <w:r w:rsidRPr="00BB7194">
        <w:rPr>
          <w:rFonts w:ascii="Poppins" w:hAnsi="Poppins" w:cs="Poppins"/>
          <w:sz w:val="20"/>
          <w:szCs w:val="20"/>
        </w:rPr>
        <w:t xml:space="preserve">, il programma di educazione ambientale per la salvaguardia del litorale Italiano promosso da </w:t>
      </w:r>
      <w:hyperlink r:id="rId11" w:history="1">
        <w:r w:rsidRPr="00BB7194">
          <w:rPr>
            <w:rStyle w:val="Collegamentoipertestuale"/>
            <w:rFonts w:ascii="Poppins" w:hAnsi="Poppins" w:cs="Poppins"/>
            <w:sz w:val="20"/>
            <w:szCs w:val="20"/>
          </w:rPr>
          <w:t>Costa Crociere Foundation</w:t>
        </w:r>
      </w:hyperlink>
      <w:r w:rsidRPr="00BB7194">
        <w:rPr>
          <w:rFonts w:ascii="Poppins" w:hAnsi="Poppins" w:cs="Poppins"/>
          <w:sz w:val="20"/>
          <w:szCs w:val="20"/>
        </w:rPr>
        <w:t xml:space="preserve">. Per ogni cena che si degusterà ad </w:t>
      </w:r>
      <w:proofErr w:type="spellStart"/>
      <w:r w:rsidRPr="00BB7194">
        <w:rPr>
          <w:rFonts w:ascii="Poppins" w:hAnsi="Poppins" w:cs="Poppins"/>
          <w:sz w:val="20"/>
          <w:szCs w:val="20"/>
        </w:rPr>
        <w:t>Archipelago</w:t>
      </w:r>
      <w:proofErr w:type="spellEnd"/>
      <w:r w:rsidRPr="00BB7194">
        <w:rPr>
          <w:rFonts w:ascii="Poppins" w:hAnsi="Poppins" w:cs="Poppins"/>
          <w:sz w:val="20"/>
          <w:szCs w:val="20"/>
        </w:rPr>
        <w:t xml:space="preserve">, Costa Crociere donerà parte del ricavato proprio </w:t>
      </w:r>
      <w:r w:rsidRPr="00BB7194">
        <w:rPr>
          <w:rFonts w:ascii="Poppins" w:hAnsi="Poppins" w:cs="Poppins"/>
          <w:b/>
          <w:bCs/>
          <w:sz w:val="20"/>
          <w:szCs w:val="20"/>
        </w:rPr>
        <w:t>a Costa Crociere Foundation per sostenere progetti ambientali e sociali</w:t>
      </w:r>
      <w:r w:rsidRPr="00BB7194">
        <w:rPr>
          <w:rFonts w:ascii="Poppins" w:hAnsi="Poppins" w:cs="Poppins"/>
          <w:sz w:val="20"/>
          <w:szCs w:val="20"/>
        </w:rPr>
        <w:t>.</w:t>
      </w:r>
    </w:p>
    <w:p w14:paraId="52F967E7" w14:textId="77777777" w:rsidR="00860621" w:rsidRPr="00BB7194" w:rsidRDefault="00860621" w:rsidP="00BB7194">
      <w:pPr>
        <w:pStyle w:val="Nessunaspaziatura"/>
        <w:spacing w:line="276" w:lineRule="auto"/>
        <w:jc w:val="both"/>
        <w:rPr>
          <w:rFonts w:ascii="Poppins" w:eastAsiaTheme="minorHAnsi" w:hAnsi="Poppins" w:cs="Poppins"/>
          <w:color w:val="000000" w:themeColor="text1"/>
          <w:sz w:val="20"/>
          <w:szCs w:val="20"/>
        </w:rPr>
      </w:pPr>
    </w:p>
    <w:p w14:paraId="0FDE173B" w14:textId="433428A8" w:rsidR="00636B00" w:rsidRPr="00BB7194" w:rsidRDefault="00636B00" w:rsidP="00BB7194">
      <w:pPr>
        <w:spacing w:line="276" w:lineRule="auto"/>
        <w:jc w:val="both"/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</w:pPr>
      <w:r w:rsidRPr="00BB7194">
        <w:rPr>
          <w:rFonts w:ascii="Poppins" w:eastAsia="Times New Roman" w:hAnsi="Poppins" w:cs="Poppins"/>
          <w:sz w:val="20"/>
          <w:szCs w:val="20"/>
          <w:lang w:val="it-IT"/>
        </w:rPr>
        <w:t>La</w:t>
      </w:r>
      <w:r w:rsidRPr="00BB7194">
        <w:rPr>
          <w:rFonts w:ascii="Poppins" w:eastAsia="Times New Roman" w:hAnsi="Poppins" w:cs="Poppins"/>
          <w:b/>
          <w:bCs/>
          <w:sz w:val="20"/>
          <w:szCs w:val="20"/>
          <w:lang w:val="it-IT"/>
        </w:rPr>
        <w:t xml:space="preserve"> Pizzeria </w:t>
      </w:r>
      <w:proofErr w:type="spellStart"/>
      <w:r w:rsidRPr="00BB7194">
        <w:rPr>
          <w:rFonts w:ascii="Poppins" w:eastAsia="Times New Roman" w:hAnsi="Poppins" w:cs="Poppins"/>
          <w:b/>
          <w:bCs/>
          <w:sz w:val="20"/>
          <w:szCs w:val="20"/>
          <w:lang w:val="it-IT"/>
        </w:rPr>
        <w:t>Pummid’oro</w:t>
      </w:r>
      <w:proofErr w:type="spellEnd"/>
      <w:r w:rsidRPr="00BB7194">
        <w:rPr>
          <w:rFonts w:ascii="Poppins" w:eastAsia="Times New Roman" w:hAnsi="Poppins" w:cs="Poppins"/>
          <w:sz w:val="20"/>
          <w:szCs w:val="20"/>
          <w:lang w:val="it-IT"/>
        </w:rPr>
        <w:t xml:space="preserve"> propone l’autentica pizza italiana, fatta a regola d’arte. Le pizze</w:t>
      </w:r>
      <w:r w:rsidR="007A225C" w:rsidRPr="00BB7194">
        <w:rPr>
          <w:rFonts w:ascii="Poppins" w:eastAsia="Times New Roman" w:hAnsi="Poppins" w:cs="Poppins"/>
          <w:sz w:val="20"/>
          <w:szCs w:val="20"/>
          <w:lang w:val="it-IT"/>
        </w:rPr>
        <w:t xml:space="preserve"> </w:t>
      </w:r>
      <w:r w:rsidRPr="00BB7194">
        <w:rPr>
          <w:rFonts w:ascii="Poppins" w:eastAsia="Times New Roman" w:hAnsi="Poppins" w:cs="Poppins"/>
          <w:sz w:val="20"/>
          <w:szCs w:val="20"/>
          <w:lang w:val="it-IT"/>
        </w:rPr>
        <w:t>sono realizzate con lievito madre,</w:t>
      </w:r>
      <w:r w:rsidRPr="00BB7194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 pomodori San Marzano DOP, farine pregiate, e mozzarella freschissima </w:t>
      </w:r>
      <w:r w:rsidRPr="00BB7194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lastRenderedPageBreak/>
        <w:t>prodotta direttamente a bordo, in "</w:t>
      </w:r>
      <w:r w:rsidRPr="00BB7194">
        <w:rPr>
          <w:rFonts w:ascii="Poppins" w:hAnsi="Poppins" w:cs="Poppins"/>
          <w:b/>
          <w:bCs/>
          <w:iCs/>
          <w:color w:val="000000" w:themeColor="text1"/>
          <w:sz w:val="20"/>
          <w:szCs w:val="20"/>
          <w:lang w:val="it-IT"/>
        </w:rPr>
        <w:t>mini-caseifici</w:t>
      </w:r>
      <w:r w:rsidRPr="00BB7194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" dove grazie a macchinari speciali si lavora la migliore cagliata campana, creando mozzarelle, burrate, bufale, e molto altro per tutte le necessità della cucina di bordo. </w:t>
      </w:r>
    </w:p>
    <w:p w14:paraId="562DE575" w14:textId="77777777" w:rsidR="00636B00" w:rsidRPr="00BB7194" w:rsidRDefault="00636B00" w:rsidP="00BB7194">
      <w:pPr>
        <w:spacing w:line="276" w:lineRule="auto"/>
        <w:jc w:val="both"/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</w:pPr>
    </w:p>
    <w:p w14:paraId="261E55E8" w14:textId="6D63C132" w:rsidR="00636B00" w:rsidRPr="00BB7194" w:rsidRDefault="00636B00" w:rsidP="00BB7194">
      <w:pPr>
        <w:spacing w:line="276" w:lineRule="auto"/>
        <w:jc w:val="both"/>
        <w:rPr>
          <w:rFonts w:ascii="Poppins" w:eastAsia="Times New Roman" w:hAnsi="Poppins" w:cs="Poppins"/>
          <w:sz w:val="20"/>
          <w:szCs w:val="20"/>
          <w:lang w:val="it-IT"/>
        </w:rPr>
      </w:pPr>
      <w:r w:rsidRPr="00BB7194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Per chi vuole provare sapori più esotici c’è solo l’imbarazzo della scelta. Il ristorante </w:t>
      </w:r>
      <w:proofErr w:type="spellStart"/>
      <w:r w:rsidRPr="00BB7194">
        <w:rPr>
          <w:rFonts w:ascii="Poppins" w:eastAsia="Times New Roman" w:hAnsi="Poppins" w:cs="Poppins"/>
          <w:b/>
          <w:bCs/>
          <w:sz w:val="20"/>
          <w:szCs w:val="20"/>
          <w:lang w:val="it-IT"/>
        </w:rPr>
        <w:t>Teppanyaki</w:t>
      </w:r>
      <w:proofErr w:type="spellEnd"/>
      <w:r w:rsidRPr="00BB7194">
        <w:rPr>
          <w:rFonts w:ascii="Poppins" w:eastAsia="Times New Roman" w:hAnsi="Poppins" w:cs="Poppins"/>
          <w:b/>
          <w:bCs/>
          <w:sz w:val="20"/>
          <w:szCs w:val="20"/>
          <w:lang w:val="it-IT"/>
        </w:rPr>
        <w:t xml:space="preserve"> </w:t>
      </w:r>
      <w:r w:rsidRPr="00BB7194">
        <w:rPr>
          <w:rFonts w:ascii="Poppins" w:eastAsia="Times New Roman" w:hAnsi="Poppins" w:cs="Poppins"/>
          <w:sz w:val="20"/>
          <w:szCs w:val="20"/>
          <w:lang w:val="it-IT"/>
        </w:rPr>
        <w:t>è un mix di alta gastronomia e show, che grazie alla maestria degli chef diventa una vera e propria forma d'intrattenimento.</w:t>
      </w:r>
      <w:r w:rsidR="007A225C" w:rsidRPr="00BB7194">
        <w:rPr>
          <w:rFonts w:ascii="Poppins" w:eastAsia="Times New Roman" w:hAnsi="Poppins" w:cs="Poppins"/>
          <w:sz w:val="20"/>
          <w:szCs w:val="20"/>
          <w:lang w:val="it-IT"/>
        </w:rPr>
        <w:t xml:space="preserve"> </w:t>
      </w:r>
      <w:proofErr w:type="spellStart"/>
      <w:r w:rsidRPr="00BB7194">
        <w:rPr>
          <w:rFonts w:ascii="Poppins" w:eastAsia="Times New Roman" w:hAnsi="Poppins" w:cs="Poppins"/>
          <w:b/>
          <w:bCs/>
          <w:sz w:val="20"/>
          <w:szCs w:val="20"/>
          <w:lang w:val="it-IT"/>
        </w:rPr>
        <w:t>Sushino</w:t>
      </w:r>
      <w:proofErr w:type="spellEnd"/>
      <w:r w:rsidRPr="00BB7194">
        <w:rPr>
          <w:rFonts w:ascii="Poppins" w:eastAsia="Times New Roman" w:hAnsi="Poppins" w:cs="Poppins"/>
          <w:b/>
          <w:bCs/>
          <w:sz w:val="20"/>
          <w:szCs w:val="20"/>
          <w:lang w:val="it-IT"/>
        </w:rPr>
        <w:t xml:space="preserve"> </w:t>
      </w:r>
      <w:proofErr w:type="spellStart"/>
      <w:r w:rsidRPr="00BB7194">
        <w:rPr>
          <w:rFonts w:ascii="Poppins" w:eastAsia="Times New Roman" w:hAnsi="Poppins" w:cs="Poppins"/>
          <w:b/>
          <w:bCs/>
          <w:sz w:val="20"/>
          <w:szCs w:val="20"/>
          <w:lang w:val="it-IT"/>
        </w:rPr>
        <w:t>at</w:t>
      </w:r>
      <w:proofErr w:type="spellEnd"/>
      <w:r w:rsidRPr="00BB7194">
        <w:rPr>
          <w:rFonts w:ascii="Poppins" w:eastAsia="Times New Roman" w:hAnsi="Poppins" w:cs="Poppins"/>
          <w:b/>
          <w:bCs/>
          <w:sz w:val="20"/>
          <w:szCs w:val="20"/>
          <w:lang w:val="it-IT"/>
        </w:rPr>
        <w:t xml:space="preserve"> Costa</w:t>
      </w:r>
      <w:r w:rsidRPr="00BB7194">
        <w:rPr>
          <w:rFonts w:ascii="Poppins" w:eastAsia="Times New Roman" w:hAnsi="Poppins" w:cs="Poppins"/>
          <w:sz w:val="20"/>
          <w:szCs w:val="20"/>
          <w:lang w:val="it-IT"/>
        </w:rPr>
        <w:t xml:space="preserve"> è un sushi bistrot sul mare pensato per offrire un'autentica esperienza giapponese, all’aperitivo, a pranzo o a cena</w:t>
      </w:r>
      <w:r w:rsidR="00611C6D" w:rsidRPr="00BB7194">
        <w:rPr>
          <w:rFonts w:ascii="Poppins" w:eastAsia="Times New Roman" w:hAnsi="Poppins" w:cs="Poppins"/>
          <w:sz w:val="20"/>
          <w:szCs w:val="20"/>
          <w:lang w:val="it-IT"/>
        </w:rPr>
        <w:t>.</w:t>
      </w:r>
    </w:p>
    <w:p w14:paraId="47B778B7" w14:textId="77777777" w:rsidR="00636B00" w:rsidRPr="00BB7194" w:rsidRDefault="00636B00" w:rsidP="00BB7194">
      <w:pPr>
        <w:spacing w:line="276" w:lineRule="auto"/>
        <w:jc w:val="both"/>
        <w:rPr>
          <w:rFonts w:ascii="Poppins" w:eastAsia="Times New Roman" w:hAnsi="Poppins" w:cs="Poppins"/>
          <w:sz w:val="20"/>
          <w:szCs w:val="20"/>
          <w:lang w:val="it-IT"/>
        </w:rPr>
      </w:pPr>
    </w:p>
    <w:p w14:paraId="1498C55F" w14:textId="77777777" w:rsidR="007318EF" w:rsidRPr="00BB7194" w:rsidRDefault="00636B00" w:rsidP="00BB7194">
      <w:pPr>
        <w:spacing w:line="276" w:lineRule="auto"/>
        <w:jc w:val="both"/>
        <w:rPr>
          <w:rFonts w:ascii="Poppins" w:eastAsia="Times New Roman" w:hAnsi="Poppins" w:cs="Poppins"/>
          <w:sz w:val="20"/>
          <w:szCs w:val="20"/>
          <w:lang w:val="it-IT"/>
        </w:rPr>
      </w:pPr>
      <w:r w:rsidRPr="00BB7194">
        <w:rPr>
          <w:rFonts w:ascii="Poppins" w:eastAsia="Times New Roman" w:hAnsi="Poppins" w:cs="Poppins"/>
          <w:sz w:val="20"/>
          <w:szCs w:val="20"/>
          <w:lang w:val="it-IT"/>
        </w:rPr>
        <w:t>I</w:t>
      </w:r>
      <w:r w:rsidRPr="00BB7194">
        <w:rPr>
          <w:rFonts w:ascii="Poppins" w:eastAsia="Times New Roman" w:hAnsi="Poppins" w:cs="Poppins"/>
          <w:color w:val="292929"/>
          <w:sz w:val="20"/>
          <w:szCs w:val="20"/>
          <w:lang w:val="it-IT"/>
        </w:rPr>
        <w:t>l</w:t>
      </w:r>
      <w:r w:rsidRPr="00BB7194">
        <w:rPr>
          <w:rFonts w:ascii="Poppins" w:eastAsia="Times New Roman" w:hAnsi="Poppins" w:cs="Poppins"/>
          <w:b/>
          <w:bCs/>
          <w:color w:val="292929"/>
          <w:sz w:val="20"/>
          <w:szCs w:val="20"/>
          <w:lang w:val="it-IT"/>
        </w:rPr>
        <w:t xml:space="preserve"> </w:t>
      </w:r>
      <w:proofErr w:type="spellStart"/>
      <w:r w:rsidRPr="00BB7194">
        <w:rPr>
          <w:rFonts w:ascii="Poppins" w:eastAsia="Times New Roman" w:hAnsi="Poppins" w:cs="Poppins"/>
          <w:b/>
          <w:bCs/>
          <w:color w:val="292929"/>
          <w:sz w:val="20"/>
          <w:szCs w:val="20"/>
          <w:lang w:val="it-IT"/>
        </w:rPr>
        <w:t>Salty</w:t>
      </w:r>
      <w:proofErr w:type="spellEnd"/>
      <w:r w:rsidRPr="00BB7194">
        <w:rPr>
          <w:rFonts w:ascii="Poppins" w:eastAsia="Times New Roman" w:hAnsi="Poppins" w:cs="Poppins"/>
          <w:b/>
          <w:bCs/>
          <w:color w:val="292929"/>
          <w:sz w:val="20"/>
          <w:szCs w:val="20"/>
          <w:lang w:val="it-IT"/>
        </w:rPr>
        <w:t xml:space="preserve"> Beach </w:t>
      </w:r>
      <w:r w:rsidRPr="00BB7194">
        <w:rPr>
          <w:rFonts w:ascii="Poppins" w:eastAsia="Times New Roman" w:hAnsi="Poppins" w:cs="Poppins"/>
          <w:color w:val="292929"/>
          <w:sz w:val="20"/>
          <w:szCs w:val="20"/>
          <w:lang w:val="it-IT"/>
        </w:rPr>
        <w:t xml:space="preserve">è </w:t>
      </w:r>
      <w:r w:rsidR="00E12765" w:rsidRPr="00BB7194">
        <w:rPr>
          <w:rFonts w:ascii="Poppins" w:eastAsia="Times New Roman" w:hAnsi="Poppins" w:cs="Poppins"/>
          <w:color w:val="292929"/>
          <w:sz w:val="20"/>
          <w:szCs w:val="20"/>
          <w:lang w:val="it-IT"/>
        </w:rPr>
        <w:t>l’ideale</w:t>
      </w:r>
      <w:r w:rsidRPr="00BB7194">
        <w:rPr>
          <w:rFonts w:ascii="Poppins" w:eastAsia="Times New Roman" w:hAnsi="Poppins" w:cs="Poppins"/>
          <w:color w:val="292929"/>
          <w:sz w:val="20"/>
          <w:szCs w:val="20"/>
          <w:lang w:val="it-IT"/>
        </w:rPr>
        <w:t xml:space="preserve"> per gli amanti dello street food, mentre il</w:t>
      </w:r>
      <w:r w:rsidRPr="00BB7194">
        <w:rPr>
          <w:rFonts w:ascii="Poppins" w:eastAsia="Times New Roman" w:hAnsi="Poppins" w:cs="Poppins"/>
          <w:sz w:val="20"/>
          <w:szCs w:val="20"/>
          <w:lang w:val="it-IT"/>
        </w:rPr>
        <w:t xml:space="preserve"> </w:t>
      </w:r>
      <w:r w:rsidRPr="00BB7194">
        <w:rPr>
          <w:rFonts w:ascii="Poppins" w:eastAsia="Times New Roman" w:hAnsi="Poppins" w:cs="Poppins"/>
          <w:b/>
          <w:bCs/>
          <w:color w:val="292929"/>
          <w:sz w:val="20"/>
          <w:szCs w:val="20"/>
          <w:lang w:val="it-IT"/>
        </w:rPr>
        <w:t xml:space="preserve">Green &amp; </w:t>
      </w:r>
      <w:proofErr w:type="spellStart"/>
      <w:r w:rsidRPr="00BB7194">
        <w:rPr>
          <w:rFonts w:ascii="Poppins" w:eastAsia="Times New Roman" w:hAnsi="Poppins" w:cs="Poppins"/>
          <w:b/>
          <w:bCs/>
          <w:color w:val="292929"/>
          <w:sz w:val="20"/>
          <w:szCs w:val="20"/>
          <w:lang w:val="it-IT"/>
        </w:rPr>
        <w:t>Heathy</w:t>
      </w:r>
      <w:proofErr w:type="spellEnd"/>
      <w:r w:rsidRPr="00BB7194">
        <w:rPr>
          <w:rFonts w:ascii="Poppins" w:eastAsia="Times New Roman" w:hAnsi="Poppins" w:cs="Poppins"/>
          <w:b/>
          <w:bCs/>
          <w:color w:val="292929"/>
          <w:sz w:val="20"/>
          <w:szCs w:val="20"/>
          <w:lang w:val="it-IT"/>
        </w:rPr>
        <w:t xml:space="preserve"> Food </w:t>
      </w:r>
      <w:r w:rsidRPr="00BB7194">
        <w:rPr>
          <w:rFonts w:ascii="Poppins" w:eastAsia="Times New Roman" w:hAnsi="Poppins" w:cs="Poppins"/>
          <w:color w:val="292929"/>
          <w:sz w:val="20"/>
          <w:szCs w:val="20"/>
          <w:lang w:val="it-IT"/>
        </w:rPr>
        <w:t xml:space="preserve">offre </w:t>
      </w:r>
      <w:r w:rsidRPr="00BB7194">
        <w:rPr>
          <w:rFonts w:ascii="Poppins" w:eastAsia="Times New Roman" w:hAnsi="Poppins" w:cs="Poppins"/>
          <w:sz w:val="20"/>
          <w:szCs w:val="20"/>
          <w:lang w:val="it-IT"/>
        </w:rPr>
        <w:t xml:space="preserve">piatti leggeri e gustosi, con molte proposte vegetariane.  </w:t>
      </w:r>
    </w:p>
    <w:p w14:paraId="6B668292" w14:textId="77777777" w:rsidR="006F5A73" w:rsidRPr="00BB7194" w:rsidRDefault="006F5A73" w:rsidP="00BB7194">
      <w:pPr>
        <w:pStyle w:val="Nessunaspaziatura"/>
        <w:spacing w:line="276" w:lineRule="auto"/>
        <w:jc w:val="both"/>
        <w:rPr>
          <w:rFonts w:ascii="Poppins" w:eastAsiaTheme="minorHAnsi" w:hAnsi="Poppins" w:cs="Poppins"/>
          <w:color w:val="000000" w:themeColor="text1"/>
          <w:sz w:val="20"/>
          <w:szCs w:val="20"/>
        </w:rPr>
      </w:pPr>
    </w:p>
    <w:p w14:paraId="763124FC" w14:textId="2949154E" w:rsidR="00594765" w:rsidRPr="00BB7194" w:rsidRDefault="00636B00" w:rsidP="00BB7194">
      <w:pPr>
        <w:pStyle w:val="Nessunaspaziatura"/>
        <w:spacing w:line="276" w:lineRule="auto"/>
        <w:jc w:val="both"/>
        <w:rPr>
          <w:rFonts w:ascii="Poppins" w:hAnsi="Poppins" w:cs="Poppins"/>
          <w:sz w:val="20"/>
          <w:szCs w:val="20"/>
        </w:rPr>
      </w:pPr>
      <w:r w:rsidRPr="00BB7194">
        <w:rPr>
          <w:rFonts w:ascii="Poppins" w:eastAsiaTheme="minorHAnsi" w:hAnsi="Poppins" w:cs="Poppins"/>
          <w:color w:val="000000" w:themeColor="text1"/>
          <w:sz w:val="20"/>
          <w:szCs w:val="20"/>
        </w:rPr>
        <w:t xml:space="preserve">Per godersi un drink </w:t>
      </w:r>
      <w:r w:rsidR="00594765" w:rsidRPr="00BB7194">
        <w:rPr>
          <w:rFonts w:ascii="Poppins" w:eastAsiaTheme="minorHAnsi" w:hAnsi="Poppins" w:cs="Poppins"/>
          <w:color w:val="000000" w:themeColor="text1"/>
          <w:sz w:val="20"/>
          <w:szCs w:val="20"/>
        </w:rPr>
        <w:t xml:space="preserve">o una “dolce pausa” </w:t>
      </w:r>
      <w:r w:rsidRPr="00BB7194">
        <w:rPr>
          <w:rFonts w:ascii="Poppins" w:eastAsiaTheme="minorHAnsi" w:hAnsi="Poppins" w:cs="Poppins"/>
          <w:color w:val="000000" w:themeColor="text1"/>
          <w:sz w:val="20"/>
          <w:szCs w:val="20"/>
        </w:rPr>
        <w:t>in totale relax c’è solo l’imbarazzo della scelta</w:t>
      </w:r>
      <w:r w:rsidR="008C55E2" w:rsidRPr="00BB7194">
        <w:rPr>
          <w:rFonts w:ascii="Poppins" w:eastAsiaTheme="minorHAnsi" w:hAnsi="Poppins" w:cs="Poppins"/>
          <w:color w:val="000000" w:themeColor="text1"/>
          <w:sz w:val="20"/>
          <w:szCs w:val="20"/>
        </w:rPr>
        <w:t xml:space="preserve">. A cominciare dal nuovo </w:t>
      </w:r>
      <w:proofErr w:type="spellStart"/>
      <w:r w:rsidR="008C55E2" w:rsidRPr="00BB7194">
        <w:rPr>
          <w:rFonts w:ascii="Poppins" w:eastAsiaTheme="minorHAnsi" w:hAnsi="Poppins" w:cs="Poppins"/>
          <w:b/>
          <w:bCs/>
          <w:color w:val="000000" w:themeColor="text1"/>
          <w:sz w:val="20"/>
          <w:szCs w:val="20"/>
        </w:rPr>
        <w:t>Sunset</w:t>
      </w:r>
      <w:proofErr w:type="spellEnd"/>
      <w:r w:rsidR="008C55E2" w:rsidRPr="00BB7194">
        <w:rPr>
          <w:rFonts w:ascii="Poppins" w:eastAsiaTheme="minorHAnsi" w:hAnsi="Poppins" w:cs="Poppins"/>
          <w:b/>
          <w:bCs/>
          <w:color w:val="000000" w:themeColor="text1"/>
          <w:sz w:val="20"/>
          <w:szCs w:val="20"/>
        </w:rPr>
        <w:t xml:space="preserve"> Bar</w:t>
      </w:r>
      <w:r w:rsidR="008C55E2" w:rsidRPr="00BB7194">
        <w:rPr>
          <w:rFonts w:ascii="Poppins" w:eastAsiaTheme="minorHAnsi" w:hAnsi="Poppins" w:cs="Poppins"/>
          <w:color w:val="000000" w:themeColor="text1"/>
          <w:sz w:val="20"/>
          <w:szCs w:val="20"/>
        </w:rPr>
        <w:t>, per un aperitivo durante la “golden hour” sull’ampia terrazza fronte mare. L’</w:t>
      </w:r>
      <w:proofErr w:type="spellStart"/>
      <w:r w:rsidR="00594765" w:rsidRPr="00BB7194">
        <w:rPr>
          <w:rFonts w:ascii="Poppins" w:hAnsi="Poppins" w:cs="Poppins"/>
          <w:b/>
          <w:bCs/>
          <w:color w:val="000000" w:themeColor="text1"/>
          <w:sz w:val="20"/>
          <w:szCs w:val="20"/>
        </w:rPr>
        <w:t>Aperol</w:t>
      </w:r>
      <w:proofErr w:type="spellEnd"/>
      <w:r w:rsidR="00594765" w:rsidRPr="00BB7194">
        <w:rPr>
          <w:rFonts w:ascii="Poppins" w:hAnsi="Poppins" w:cs="Poppins"/>
          <w:b/>
          <w:bCs/>
          <w:color w:val="000000" w:themeColor="text1"/>
          <w:sz w:val="20"/>
          <w:szCs w:val="20"/>
        </w:rPr>
        <w:t xml:space="preserve"> Spritz bar</w:t>
      </w:r>
      <w:r w:rsidR="008A143F" w:rsidRPr="00BB7194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B831BF" w:rsidRPr="00BB7194">
        <w:rPr>
          <w:rFonts w:ascii="Poppins" w:hAnsi="Poppins" w:cs="Poppins"/>
          <w:color w:val="000000" w:themeColor="text1"/>
          <w:sz w:val="20"/>
          <w:szCs w:val="20"/>
        </w:rPr>
        <w:t>è</w:t>
      </w:r>
      <w:r w:rsidR="00594765" w:rsidRPr="00BB7194">
        <w:rPr>
          <w:rFonts w:ascii="Poppins" w:hAnsi="Poppins" w:cs="Poppins"/>
          <w:color w:val="000000" w:themeColor="text1"/>
          <w:sz w:val="20"/>
          <w:szCs w:val="20"/>
        </w:rPr>
        <w:t xml:space="preserve"> dedicat</w:t>
      </w:r>
      <w:r w:rsidR="00B831BF" w:rsidRPr="00BB7194">
        <w:rPr>
          <w:rFonts w:ascii="Poppins" w:hAnsi="Poppins" w:cs="Poppins"/>
          <w:color w:val="000000" w:themeColor="text1"/>
          <w:sz w:val="20"/>
          <w:szCs w:val="20"/>
        </w:rPr>
        <w:t>o</w:t>
      </w:r>
      <w:r w:rsidR="00594765" w:rsidRPr="00BB7194">
        <w:rPr>
          <w:rFonts w:ascii="Poppins" w:hAnsi="Poppins" w:cs="Poppins"/>
          <w:color w:val="000000" w:themeColor="text1"/>
          <w:sz w:val="20"/>
          <w:szCs w:val="20"/>
        </w:rPr>
        <w:t xml:space="preserve"> ai cocktail italiani più famosi nel mondo</w:t>
      </w:r>
      <w:r w:rsidR="008C55E2" w:rsidRPr="00BB7194">
        <w:rPr>
          <w:rFonts w:ascii="Poppins" w:hAnsi="Poppins" w:cs="Poppins"/>
          <w:color w:val="000000" w:themeColor="text1"/>
          <w:sz w:val="20"/>
          <w:szCs w:val="20"/>
        </w:rPr>
        <w:t>. L</w:t>
      </w:r>
      <w:r w:rsidR="00594765" w:rsidRPr="00BB7194">
        <w:rPr>
          <w:rFonts w:ascii="Poppins" w:hAnsi="Poppins" w:cs="Poppins"/>
          <w:color w:val="000000" w:themeColor="text1"/>
          <w:sz w:val="20"/>
          <w:szCs w:val="20"/>
        </w:rPr>
        <w:t xml:space="preserve">a </w:t>
      </w:r>
      <w:r w:rsidR="00594765" w:rsidRPr="00BB7194">
        <w:rPr>
          <w:rFonts w:ascii="Poppins" w:hAnsi="Poppins" w:cs="Poppins"/>
          <w:b/>
          <w:bCs/>
          <w:color w:val="000000" w:themeColor="text1"/>
          <w:sz w:val="20"/>
          <w:szCs w:val="20"/>
        </w:rPr>
        <w:t>gelateria Amarillo</w:t>
      </w:r>
      <w:r w:rsidR="008C55E2" w:rsidRPr="00BB7194">
        <w:rPr>
          <w:rFonts w:ascii="Poppins" w:hAnsi="Poppins" w:cs="Poppins"/>
          <w:color w:val="000000" w:themeColor="text1"/>
          <w:sz w:val="20"/>
          <w:szCs w:val="20"/>
        </w:rPr>
        <w:t xml:space="preserve"> è l’ideale</w:t>
      </w:r>
      <w:r w:rsidR="00594765" w:rsidRPr="00BB7194">
        <w:rPr>
          <w:rFonts w:ascii="Poppins" w:hAnsi="Poppins" w:cs="Poppins"/>
          <w:color w:val="000000" w:themeColor="text1"/>
          <w:sz w:val="20"/>
          <w:szCs w:val="20"/>
        </w:rPr>
        <w:t xml:space="preserve"> per u</w:t>
      </w:r>
      <w:r w:rsidR="00594765" w:rsidRPr="00BB7194">
        <w:rPr>
          <w:rFonts w:ascii="Poppins" w:hAnsi="Poppins" w:cs="Poppins"/>
          <w:sz w:val="20"/>
          <w:szCs w:val="20"/>
        </w:rPr>
        <w:t xml:space="preserve">n cremoso gelato artigianale </w:t>
      </w:r>
      <w:r w:rsidR="00594765" w:rsidRPr="00BB7194">
        <w:rPr>
          <w:rFonts w:ascii="Poppins" w:eastAsiaTheme="minorHAnsi" w:hAnsi="Poppins" w:cs="Poppins"/>
          <w:color w:val="000000" w:themeColor="text1"/>
          <w:sz w:val="20"/>
          <w:szCs w:val="20"/>
        </w:rPr>
        <w:t xml:space="preserve">con prodotti </w:t>
      </w:r>
      <w:proofErr w:type="spellStart"/>
      <w:r w:rsidR="00594765" w:rsidRPr="00BB7194">
        <w:rPr>
          <w:rFonts w:ascii="Poppins" w:eastAsiaTheme="minorHAnsi" w:hAnsi="Poppins" w:cs="Poppins"/>
          <w:b/>
          <w:bCs/>
          <w:color w:val="000000" w:themeColor="text1"/>
          <w:sz w:val="20"/>
          <w:szCs w:val="20"/>
        </w:rPr>
        <w:t>Agrimontana</w:t>
      </w:r>
      <w:proofErr w:type="spellEnd"/>
      <w:r w:rsidR="00594765" w:rsidRPr="00BB7194">
        <w:rPr>
          <w:rFonts w:ascii="Poppins" w:eastAsiaTheme="minorHAnsi" w:hAnsi="Poppins" w:cs="Poppins"/>
          <w:color w:val="000000" w:themeColor="text1"/>
          <w:sz w:val="20"/>
          <w:szCs w:val="20"/>
        </w:rPr>
        <w:t xml:space="preserve"> di prima qualità</w:t>
      </w:r>
      <w:r w:rsidR="00594765" w:rsidRPr="00BB7194">
        <w:rPr>
          <w:rFonts w:ascii="Poppins" w:hAnsi="Poppins" w:cs="Poppins"/>
          <w:sz w:val="20"/>
          <w:szCs w:val="20"/>
        </w:rPr>
        <w:t xml:space="preserve">. </w:t>
      </w:r>
    </w:p>
    <w:p w14:paraId="124142A8" w14:textId="77777777" w:rsidR="00636B00" w:rsidRPr="00BB7194" w:rsidRDefault="00636B00" w:rsidP="00BB7194">
      <w:pPr>
        <w:spacing w:line="276" w:lineRule="auto"/>
        <w:jc w:val="both"/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</w:pPr>
    </w:p>
    <w:p w14:paraId="4B00BAF3" w14:textId="66E08926" w:rsidR="00865CA7" w:rsidRPr="00BB7194" w:rsidRDefault="007318EF" w:rsidP="00BB7194">
      <w:pPr>
        <w:spacing w:line="276" w:lineRule="auto"/>
        <w:jc w:val="both"/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</w:pPr>
      <w:r w:rsidRPr="00BB7194"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  <w:t>UN MARE DI DIVERTIMENTO PER TUTTA LA FAMIGLIA</w:t>
      </w:r>
    </w:p>
    <w:p w14:paraId="7F8B457B" w14:textId="68DDE849" w:rsidR="00A23C4E" w:rsidRPr="00BB7194" w:rsidRDefault="007318EF" w:rsidP="00BB7194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  <w:r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Costa </w:t>
      </w:r>
      <w:r w:rsidR="00F40B0E"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>Pacifica</w:t>
      </w:r>
      <w:r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propone un ricco programma di intrattenimento, da sempre uno dei fiori all’occhiello della compagnia italiana, con spettacoli e attività che vengono proposti in contemporanea in diverse aree della nave. Gli ospiti potranno provare l’emozione di essere al centro dello spettacolo con le </w:t>
      </w:r>
      <w:r w:rsidRPr="00BB7194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 xml:space="preserve">performance di ballerini, artisti acrobatici, </w:t>
      </w:r>
      <w:proofErr w:type="spellStart"/>
      <w:r w:rsidRPr="00BB7194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>digital</w:t>
      </w:r>
      <w:proofErr w:type="spellEnd"/>
      <w:r w:rsidRPr="00BB7194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 xml:space="preserve"> games, </w:t>
      </w:r>
      <w:r w:rsidR="00047E9B" w:rsidRPr="00BB7194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 xml:space="preserve">spettacoli comici, </w:t>
      </w:r>
      <w:r w:rsidRPr="00BB7194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 xml:space="preserve">party a tema come la </w:t>
      </w:r>
      <w:proofErr w:type="spellStart"/>
      <w:r w:rsidRPr="00BB7194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>Silent</w:t>
      </w:r>
      <w:proofErr w:type="spellEnd"/>
      <w:r w:rsidRPr="00BB7194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 xml:space="preserve"> Night </w:t>
      </w:r>
      <w:r w:rsidR="00347CE1" w:rsidRPr="00BB7194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 xml:space="preserve">e </w:t>
      </w:r>
      <w:r w:rsidRPr="00BB7194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>il talent “The Voice of the Sea</w:t>
      </w:r>
      <w:r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>”</w:t>
      </w:r>
      <w:r w:rsidR="00047E9B"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. </w:t>
      </w:r>
    </w:p>
    <w:p w14:paraId="123AAD93" w14:textId="77777777" w:rsidR="00A23C4E" w:rsidRPr="00BB7194" w:rsidRDefault="00A23C4E" w:rsidP="00BB7194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</w:p>
    <w:p w14:paraId="2AF3660C" w14:textId="3B272673" w:rsidR="007318EF" w:rsidRPr="00BB7194" w:rsidRDefault="00047E9B" w:rsidP="00BB7194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  <w:r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>Nel</w:t>
      </w:r>
      <w:r w:rsidRPr="00BB7194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 xml:space="preserve"> teatro</w:t>
      </w:r>
      <w:r w:rsidR="007318EF"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</w:t>
      </w:r>
      <w:r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in ogni crociera viene proposto uno show in stile musical, creato appositamente </w:t>
      </w:r>
      <w:r w:rsidR="007318EF"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>per la nave</w:t>
      </w:r>
      <w:r w:rsidR="00A23C4E"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.  Ci si può scatenare sulla pista della </w:t>
      </w:r>
      <w:r w:rsidR="00A23C4E" w:rsidRPr="00BB7194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>discoteca</w:t>
      </w:r>
      <w:r w:rsidR="00A23C4E"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, o tentare la fortuna al </w:t>
      </w:r>
      <w:r w:rsidR="00347CE1"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>c</w:t>
      </w:r>
      <w:r w:rsidR="00A23C4E"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>asin</w:t>
      </w:r>
      <w:r w:rsidR="00347CE1"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>ò</w:t>
      </w:r>
      <w:r w:rsidR="00A23C4E"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>.</w:t>
      </w:r>
    </w:p>
    <w:p w14:paraId="5B9FA115" w14:textId="77777777" w:rsidR="00347CE1" w:rsidRPr="00BB7194" w:rsidRDefault="00347CE1" w:rsidP="00BB7194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</w:p>
    <w:p w14:paraId="570A8243" w14:textId="7B92DE03" w:rsidR="00A23C4E" w:rsidRPr="00BB7194" w:rsidRDefault="00A23C4E" w:rsidP="00BB7194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  <w:r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>Gli amanti dei videogame possono immergersi nella realtà virtuale dei giochi di ultima generazione dell’area “Video Arcade”. Chi preferisce lo shopping non potrà fare a meno dell</w:t>
      </w:r>
      <w:r w:rsidR="00B831BF"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>’</w:t>
      </w:r>
      <w:r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>area dedicata</w:t>
      </w:r>
      <w:r w:rsidR="00B831BF"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ai</w:t>
      </w:r>
      <w:r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negozi, dove fare acquisti di articoli di abbigliamento, accessori e prodotti di bellezza dei migliori marchi italiani e internazionali.</w:t>
      </w:r>
    </w:p>
    <w:p w14:paraId="5F44E943" w14:textId="77777777" w:rsidR="00A23C4E" w:rsidRPr="00BB7194" w:rsidRDefault="00A23C4E" w:rsidP="00BB7194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</w:p>
    <w:p w14:paraId="5A04D333" w14:textId="1B7B215C" w:rsidR="00A23C4E" w:rsidRPr="00BB7194" w:rsidRDefault="00A23C4E" w:rsidP="00BB7194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  <w:r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>Per godersi il sole</w:t>
      </w:r>
      <w:r w:rsidR="00B831BF"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ci sono</w:t>
      </w:r>
      <w:r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</w:t>
      </w:r>
      <w:r w:rsidR="00B831BF" w:rsidRPr="00BB7194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>4</w:t>
      </w:r>
      <w:r w:rsidRPr="00BB7194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 xml:space="preserve"> piscine a </w:t>
      </w:r>
      <w:r w:rsidR="00B831BF" w:rsidRPr="00BB7194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>disposizione</w:t>
      </w:r>
      <w:r w:rsidR="00347CE1"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>,</w:t>
      </w:r>
      <w:r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</w:t>
      </w:r>
      <w:r w:rsidR="00B831BF"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>due</w:t>
      </w:r>
      <w:r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delle quali con copertura semovente, dove ve</w:t>
      </w:r>
      <w:r w:rsidR="009A2A87"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>ngono</w:t>
      </w:r>
      <w:r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organizzate feste, concerti e animazione</w:t>
      </w:r>
      <w:r w:rsidR="00B831BF"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, e una con </w:t>
      </w:r>
      <w:r w:rsidR="00B831BF" w:rsidRPr="00BB7194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>toboga</w:t>
      </w:r>
      <w:r w:rsidR="00B831BF"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>, per il divertimento di grandi e piccoli.</w:t>
      </w:r>
    </w:p>
    <w:p w14:paraId="28AE835B" w14:textId="77777777" w:rsidR="00A23C4E" w:rsidRPr="00BB7194" w:rsidRDefault="00A23C4E" w:rsidP="00BB7194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</w:p>
    <w:p w14:paraId="49341DBB" w14:textId="4000352E" w:rsidR="00A23C4E" w:rsidRPr="00BB7194" w:rsidRDefault="00A23C4E" w:rsidP="00BB7194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  <w:r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>Mentre genitori e nonni si rilass</w:t>
      </w:r>
      <w:r w:rsidR="009A2A87"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>ano</w:t>
      </w:r>
      <w:r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e si god</w:t>
      </w:r>
      <w:r w:rsidR="009A2A87"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>ono</w:t>
      </w:r>
      <w:r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la crociera, i bambini si divert</w:t>
      </w:r>
      <w:r w:rsidR="009A2A87"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>ono</w:t>
      </w:r>
      <w:r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al club gratuito “</w:t>
      </w:r>
      <w:proofErr w:type="spellStart"/>
      <w:r w:rsidRPr="00BB7194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>Squok</w:t>
      </w:r>
      <w:proofErr w:type="spellEnd"/>
      <w:r w:rsidRPr="00BB7194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 xml:space="preserve"> Club</w:t>
      </w:r>
      <w:r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>”, assistiti dal personale Cost</w:t>
      </w:r>
      <w:r w:rsidR="00B831BF"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>a, con</w:t>
      </w:r>
      <w:r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la possibilità di divertirsi</w:t>
      </w:r>
      <w:r w:rsidR="00B831BF"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</w:t>
      </w:r>
      <w:r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con </w:t>
      </w:r>
      <w:r w:rsidRPr="00BB7194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 xml:space="preserve">Peppa </w:t>
      </w:r>
      <w:proofErr w:type="spellStart"/>
      <w:r w:rsidRPr="00BB7194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>Pig</w:t>
      </w:r>
      <w:proofErr w:type="spellEnd"/>
      <w:r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e i </w:t>
      </w:r>
      <w:r w:rsidRPr="00BB7194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 xml:space="preserve">PJ </w:t>
      </w:r>
      <w:proofErr w:type="spellStart"/>
      <w:r w:rsidRPr="00BB7194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>Masks</w:t>
      </w:r>
      <w:proofErr w:type="spellEnd"/>
      <w:r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>.</w:t>
      </w:r>
    </w:p>
    <w:p w14:paraId="6F655D28" w14:textId="77777777" w:rsidR="00A23C4E" w:rsidRPr="00BB7194" w:rsidRDefault="00A23C4E" w:rsidP="00BB7194">
      <w:pPr>
        <w:spacing w:line="276" w:lineRule="auto"/>
        <w:jc w:val="both"/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</w:pPr>
    </w:p>
    <w:p w14:paraId="1EB3B9A6" w14:textId="0F848E97" w:rsidR="00A23C4E" w:rsidRPr="00BB7194" w:rsidRDefault="009A2A87" w:rsidP="00BB7194">
      <w:pPr>
        <w:spacing w:line="276" w:lineRule="auto"/>
        <w:jc w:val="both"/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</w:pPr>
      <w:r w:rsidRPr="00BB7194"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  <w:t>BENESSERE A BORDO</w:t>
      </w:r>
    </w:p>
    <w:p w14:paraId="6C0413D9" w14:textId="066B4F1A" w:rsidR="00A23C4E" w:rsidRPr="00BB7194" w:rsidRDefault="00A23C4E" w:rsidP="00BB7194">
      <w:pPr>
        <w:spacing w:line="276" w:lineRule="auto"/>
        <w:jc w:val="both"/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</w:pPr>
      <w:r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Costa </w:t>
      </w:r>
      <w:r w:rsidR="00B831BF"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>Pacifica</w:t>
      </w:r>
      <w:r w:rsidRPr="00BB7194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propone per gli amanti del wellness un’esperienza di benessere unica nella Solemio Spa, </w:t>
      </w:r>
      <w:r w:rsidR="007318EF" w:rsidRPr="00BB7194"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  <w:t>dotata di salone di bellezza, sauna, hammam, sale trattamenti</w:t>
      </w:r>
      <w:r w:rsidR="007318EF" w:rsidRPr="00BB7194">
        <w:rPr>
          <w:rFonts w:ascii="Poppins" w:eastAsia="Helvetica-Oblique" w:hAnsi="Poppins" w:cs="Poppins"/>
          <w:iCs/>
          <w:color w:val="000000"/>
          <w:sz w:val="20"/>
          <w:szCs w:val="20"/>
          <w:lang w:val="it-IT" w:eastAsia="en-GB"/>
        </w:rPr>
        <w:t>.</w:t>
      </w:r>
      <w:r w:rsidR="007318EF" w:rsidRPr="00BB7194"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  <w:t xml:space="preserve"> </w:t>
      </w:r>
    </w:p>
    <w:p w14:paraId="378469FD" w14:textId="77777777" w:rsidR="00A23C4E" w:rsidRPr="00BB7194" w:rsidRDefault="00A23C4E" w:rsidP="00BB7194">
      <w:pPr>
        <w:spacing w:line="276" w:lineRule="auto"/>
        <w:jc w:val="both"/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</w:pPr>
    </w:p>
    <w:p w14:paraId="78A9E3C6" w14:textId="0961BEE8" w:rsidR="007318EF" w:rsidRPr="00BB7194" w:rsidRDefault="007318EF" w:rsidP="00BB7194">
      <w:pPr>
        <w:spacing w:line="276" w:lineRule="auto"/>
        <w:jc w:val="both"/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</w:pPr>
      <w:r w:rsidRPr="00BB7194"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  <w:t>La Solemio Spa propone un portfolio di trattamenti da condividere</w:t>
      </w:r>
      <w:r w:rsidR="00CA63E7"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  <w:t xml:space="preserve"> anche</w:t>
      </w:r>
      <w:r w:rsidRPr="00BB7194"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  <w:t xml:space="preserve"> con una persona cara, con pacchetti speciali disegnati su misura </w:t>
      </w:r>
      <w:r w:rsidR="007667DC" w:rsidRPr="00BB7194"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  <w:t>per</w:t>
      </w:r>
      <w:r w:rsidRPr="00BB7194"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  <w:t xml:space="preserve"> le coppie. La palestra è attrezzata con le ultime novità </w:t>
      </w:r>
      <w:r w:rsidRPr="00BB7194">
        <w:rPr>
          <w:rFonts w:ascii="Poppins" w:eastAsia="Times New Roman" w:hAnsi="Poppins" w:cs="Poppins"/>
          <w:b/>
          <w:color w:val="000000"/>
          <w:sz w:val="20"/>
          <w:szCs w:val="20"/>
          <w:lang w:val="it-IT" w:eastAsia="en-GB"/>
        </w:rPr>
        <w:t>Technogym</w:t>
      </w:r>
      <w:r w:rsidRPr="00BB7194"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  <w:t xml:space="preserve">: gli ospiti possono scegliere se </w:t>
      </w:r>
      <w:r w:rsidRPr="00BB7194">
        <w:rPr>
          <w:rFonts w:ascii="Poppins" w:eastAsia="Times New Roman" w:hAnsi="Poppins" w:cs="Poppins"/>
          <w:sz w:val="20"/>
          <w:szCs w:val="20"/>
          <w:lang w:val="it-IT" w:eastAsia="en-GB"/>
        </w:rPr>
        <w:t>allenarsi liberamente oppure con l'aiuto di un personal trainer, partecipare a lezioni di group cycling o rilassare il corpo con yoga e pilates.</w:t>
      </w:r>
    </w:p>
    <w:p w14:paraId="145EAA90" w14:textId="0EC21734" w:rsidR="00D372AA" w:rsidRPr="00BB7194" w:rsidRDefault="00D372AA" w:rsidP="00BB7194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</w:p>
    <w:p w14:paraId="66AF81E5" w14:textId="1EC605E0" w:rsidR="00EB7C59" w:rsidRPr="00BB7194" w:rsidRDefault="009A2A87" w:rsidP="00BB7194">
      <w:pPr>
        <w:spacing w:line="276" w:lineRule="auto"/>
        <w:jc w:val="both"/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</w:pPr>
      <w:r w:rsidRPr="00BB7194"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  <w:t>UNA NAVE</w:t>
      </w:r>
      <w:r w:rsidR="00EB7C59" w:rsidRPr="00BB7194"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  <w:t xml:space="preserve"> SOSTENIBILE </w:t>
      </w:r>
    </w:p>
    <w:p w14:paraId="761719A3" w14:textId="78194F07" w:rsidR="00EB7C59" w:rsidRPr="00BB7194" w:rsidRDefault="00EB7C59" w:rsidP="00BB7194">
      <w:p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</w:pPr>
      <w:r w:rsidRPr="00BB7194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Costa </w:t>
      </w:r>
      <w:r w:rsidR="00CA63E7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>Pacifica</w:t>
      </w:r>
      <w:r w:rsidRPr="00BB7194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 è </w:t>
      </w:r>
      <w:r w:rsidR="009A2A87" w:rsidRPr="00BB7194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dotata di moderni sistemi di lavaggio dei fumi scarico, che consentono di ridurre le emissioni. </w:t>
      </w:r>
      <w:r w:rsidRPr="00BB7194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 </w:t>
      </w:r>
      <w:r w:rsidR="009A2A87" w:rsidRPr="00BB7194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>Buona parte del</w:t>
      </w:r>
      <w:r w:rsidRPr="00BB7194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 fabbisogno giornaliero di acqua della nave è soddisfatto trasformando quella del mare tramite l’utilizzo di dissalatori. Il consumo energetico è ridotto al minimo grazie a un sistema di efficientamento energetico intelligente. Inoltre, a bordo viene effettuato il </w:t>
      </w:r>
      <w:r w:rsidRPr="00BB7194">
        <w:rPr>
          <w:rFonts w:ascii="Poppins" w:hAnsi="Poppins" w:cs="Poppins"/>
          <w:b/>
          <w:bCs/>
          <w:iCs/>
          <w:color w:val="000000" w:themeColor="text1"/>
          <w:sz w:val="20"/>
          <w:szCs w:val="20"/>
          <w:lang w:val="it-IT"/>
        </w:rPr>
        <w:t>100% di raccolta differenziata</w:t>
      </w:r>
      <w:r w:rsidRPr="00BB7194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 e il riciclo di materiali quali plastica, carta, vetro e alluminio, che sono parte di un approccio integrato, finalizzato alla concretizzazione di progetti di economia circolare.</w:t>
      </w:r>
    </w:p>
    <w:p w14:paraId="4700E4E8" w14:textId="25361568" w:rsidR="00D372AA" w:rsidRPr="00BB7194" w:rsidRDefault="00D372AA" w:rsidP="00BB7194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</w:p>
    <w:p w14:paraId="79E355F2" w14:textId="17073F1C" w:rsidR="00865CA7" w:rsidRPr="00BB7194" w:rsidRDefault="00D5528A" w:rsidP="00BB7194">
      <w:pPr>
        <w:spacing w:line="276" w:lineRule="auto"/>
        <w:jc w:val="both"/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</w:pPr>
      <w:r w:rsidRPr="00BB7194"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  <w:t>IT</w:t>
      </w:r>
      <w:r w:rsidR="00490BF8" w:rsidRPr="00BB7194"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  <w:t>INERARIO ESTATE 2023: ALLA SCOPERTA DI SUD ITALIA, GRECIA E MALTA</w:t>
      </w:r>
    </w:p>
    <w:p w14:paraId="4591131A" w14:textId="69DFD6A9" w:rsidR="00490BF8" w:rsidRPr="00BB7194" w:rsidRDefault="00490BF8" w:rsidP="00BB7194">
      <w:pPr>
        <w:autoSpaceDE w:val="0"/>
        <w:autoSpaceDN w:val="0"/>
        <w:adjustRightInd w:val="0"/>
        <w:spacing w:line="276" w:lineRule="auto"/>
        <w:jc w:val="both"/>
        <w:rPr>
          <w:rFonts w:ascii="Poppins" w:eastAsia="Calibri" w:hAnsi="Poppins" w:cs="Poppins"/>
          <w:sz w:val="20"/>
          <w:szCs w:val="20"/>
          <w:lang w:val="it-IT"/>
        </w:rPr>
      </w:pPr>
      <w:r w:rsidRPr="00BB7194">
        <w:rPr>
          <w:rFonts w:ascii="Poppins" w:eastAsia="Calibri" w:hAnsi="Poppins" w:cs="Poppins"/>
          <w:sz w:val="20"/>
          <w:szCs w:val="20"/>
          <w:lang w:val="it-IT"/>
        </w:rPr>
        <w:t>Nel corso della stagione estiva 2023, dal 3 giugno al 30 settembre, Costa Pacifica proporrà un itinerario di una settimana con tappe a Taranto, Catania, Malta, Mykonos e Santorini. Un viaggio unico, per godersi in una sola vacanza la bellezza e le tradizioni di due splendide destinazioni del Sud Italia, i paesaggi indimenticabili e il mare turchese delle isole più belle e famose della Grecia, e la città di La Valletta, dichiarata Patrimonio dell’umanità dall’UNESCO.</w:t>
      </w:r>
    </w:p>
    <w:p w14:paraId="20C0E486" w14:textId="77777777" w:rsidR="00347CE1" w:rsidRPr="00BB7194" w:rsidRDefault="00347CE1" w:rsidP="00BB7194">
      <w:pPr>
        <w:jc w:val="both"/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</w:pPr>
    </w:p>
    <w:p w14:paraId="0759F792" w14:textId="0181C3A3" w:rsidR="00865CA7" w:rsidRPr="00BB7194" w:rsidRDefault="00353332" w:rsidP="00BB7194">
      <w:pPr>
        <w:jc w:val="both"/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</w:pPr>
      <w:r w:rsidRPr="00BB7194"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  <w:t>DATI TECNICI PRINCIPALI</w:t>
      </w:r>
    </w:p>
    <w:p w14:paraId="11E12299" w14:textId="04F91416" w:rsidR="00D372AA" w:rsidRPr="00BB7194" w:rsidRDefault="00D372AA" w:rsidP="00BB7194">
      <w:pPr>
        <w:jc w:val="both"/>
        <w:rPr>
          <w:rFonts w:ascii="Poppins" w:hAnsi="Poppins" w:cs="Poppins"/>
          <w:color w:val="000000"/>
          <w:sz w:val="20"/>
          <w:szCs w:val="20"/>
          <w:lang w:val="it-IT"/>
        </w:rPr>
      </w:pPr>
    </w:p>
    <w:p w14:paraId="6BB405FF" w14:textId="5BB15301" w:rsidR="0084646B" w:rsidRPr="00BB7194" w:rsidRDefault="0084646B" w:rsidP="00BB7194">
      <w:pPr>
        <w:autoSpaceDE w:val="0"/>
        <w:autoSpaceDN w:val="0"/>
        <w:spacing w:line="276" w:lineRule="auto"/>
        <w:jc w:val="both"/>
        <w:rPr>
          <w:rFonts w:ascii="Poppins" w:eastAsia="Calibri" w:hAnsi="Poppins" w:cs="Poppins"/>
          <w:sz w:val="20"/>
          <w:szCs w:val="20"/>
          <w:lang w:val="it-IT" w:eastAsia="it-IT"/>
        </w:rPr>
      </w:pPr>
      <w:r w:rsidRPr="00BB7194">
        <w:rPr>
          <w:rFonts w:ascii="Poppins" w:eastAsia="Calibri" w:hAnsi="Poppins" w:cs="Poppins"/>
          <w:sz w:val="20"/>
          <w:szCs w:val="20"/>
          <w:lang w:val="it-IT" w:eastAsia="it-IT"/>
        </w:rPr>
        <w:t>Cantieri costruzione:</w:t>
      </w:r>
      <w:r w:rsidRPr="00BB7194">
        <w:rPr>
          <w:rFonts w:ascii="Poppins" w:eastAsia="Calibri" w:hAnsi="Poppins" w:cs="Poppins"/>
          <w:sz w:val="20"/>
          <w:szCs w:val="20"/>
          <w:lang w:val="it-IT" w:eastAsia="it-IT"/>
        </w:rPr>
        <w:tab/>
      </w:r>
      <w:r w:rsidRPr="00BB7194">
        <w:rPr>
          <w:rFonts w:ascii="Poppins" w:eastAsia="Calibri" w:hAnsi="Poppins" w:cs="Poppins"/>
          <w:sz w:val="20"/>
          <w:szCs w:val="20"/>
          <w:lang w:val="it-IT" w:eastAsia="it-IT"/>
        </w:rPr>
        <w:tab/>
        <w:t xml:space="preserve">Fincantieri - Genova Sestri Ponente </w:t>
      </w:r>
    </w:p>
    <w:p w14:paraId="3CCA2C4C" w14:textId="56B90AAA" w:rsidR="0084646B" w:rsidRPr="00BB7194" w:rsidRDefault="0084646B" w:rsidP="00BB7194">
      <w:pPr>
        <w:autoSpaceDE w:val="0"/>
        <w:autoSpaceDN w:val="0"/>
        <w:spacing w:line="276" w:lineRule="auto"/>
        <w:jc w:val="both"/>
        <w:rPr>
          <w:rFonts w:ascii="Poppins" w:eastAsia="Calibri" w:hAnsi="Poppins" w:cs="Poppins"/>
          <w:sz w:val="20"/>
          <w:szCs w:val="20"/>
          <w:lang w:val="it-IT" w:eastAsia="it-IT"/>
        </w:rPr>
      </w:pPr>
      <w:r w:rsidRPr="00BB7194">
        <w:rPr>
          <w:rFonts w:ascii="Poppins" w:eastAsia="Calibri" w:hAnsi="Poppins" w:cs="Poppins"/>
          <w:sz w:val="20"/>
          <w:szCs w:val="20"/>
          <w:lang w:val="it-IT" w:eastAsia="it-IT"/>
        </w:rPr>
        <w:t>Bandiera:</w:t>
      </w:r>
      <w:r w:rsidRPr="00BB7194">
        <w:rPr>
          <w:rFonts w:ascii="Poppins" w:eastAsia="Calibri" w:hAnsi="Poppins" w:cs="Poppins"/>
          <w:sz w:val="20"/>
          <w:szCs w:val="20"/>
          <w:lang w:val="it-IT" w:eastAsia="it-IT"/>
        </w:rPr>
        <w:tab/>
      </w:r>
      <w:r w:rsidRPr="00BB7194">
        <w:rPr>
          <w:rFonts w:ascii="Poppins" w:eastAsia="Calibri" w:hAnsi="Poppins" w:cs="Poppins"/>
          <w:sz w:val="20"/>
          <w:szCs w:val="20"/>
          <w:lang w:val="it-IT" w:eastAsia="it-IT"/>
        </w:rPr>
        <w:tab/>
      </w:r>
      <w:r w:rsidRPr="00BB7194">
        <w:rPr>
          <w:rFonts w:ascii="Poppins" w:eastAsia="Calibri" w:hAnsi="Poppins" w:cs="Poppins"/>
          <w:sz w:val="20"/>
          <w:szCs w:val="20"/>
          <w:lang w:val="it-IT" w:eastAsia="it-IT"/>
        </w:rPr>
        <w:tab/>
        <w:t>Italiana</w:t>
      </w:r>
    </w:p>
    <w:p w14:paraId="7457055D" w14:textId="741D3A1C" w:rsidR="0084646B" w:rsidRPr="00BB7194" w:rsidRDefault="0084646B" w:rsidP="00BB7194">
      <w:pPr>
        <w:autoSpaceDE w:val="0"/>
        <w:autoSpaceDN w:val="0"/>
        <w:spacing w:line="276" w:lineRule="auto"/>
        <w:ind w:left="2829" w:hanging="2829"/>
        <w:jc w:val="both"/>
        <w:rPr>
          <w:rFonts w:ascii="Poppins" w:eastAsia="Calibri" w:hAnsi="Poppins" w:cs="Poppins"/>
          <w:sz w:val="20"/>
          <w:szCs w:val="20"/>
          <w:lang w:val="it-IT" w:eastAsia="it-IT"/>
        </w:rPr>
      </w:pPr>
      <w:r w:rsidRPr="00BB7194">
        <w:rPr>
          <w:rFonts w:ascii="Poppins" w:eastAsia="Calibri" w:hAnsi="Poppins" w:cs="Poppins"/>
          <w:sz w:val="20"/>
          <w:szCs w:val="20"/>
          <w:lang w:val="it-IT" w:eastAsia="it-IT"/>
        </w:rPr>
        <w:t>Stazza:</w:t>
      </w:r>
      <w:r w:rsidRPr="00BB7194">
        <w:rPr>
          <w:rFonts w:ascii="Poppins" w:eastAsia="Calibri" w:hAnsi="Poppins" w:cs="Poppins"/>
          <w:sz w:val="20"/>
          <w:szCs w:val="20"/>
          <w:lang w:val="it-IT" w:eastAsia="it-IT"/>
        </w:rPr>
        <w:tab/>
        <w:t xml:space="preserve">114.500 tonnellate di stazza lorda </w:t>
      </w:r>
    </w:p>
    <w:p w14:paraId="4975B932" w14:textId="5FC25867" w:rsidR="0084646B" w:rsidRPr="00BB7194" w:rsidRDefault="0084646B" w:rsidP="00BB7194">
      <w:pPr>
        <w:autoSpaceDE w:val="0"/>
        <w:autoSpaceDN w:val="0"/>
        <w:spacing w:line="276" w:lineRule="auto"/>
        <w:ind w:left="2829" w:hanging="2829"/>
        <w:jc w:val="both"/>
        <w:rPr>
          <w:rFonts w:ascii="Poppins" w:eastAsia="Calibri" w:hAnsi="Poppins" w:cs="Poppins"/>
          <w:sz w:val="20"/>
          <w:szCs w:val="20"/>
          <w:lang w:val="it-IT" w:eastAsia="it-IT"/>
        </w:rPr>
      </w:pPr>
      <w:r w:rsidRPr="00BB7194">
        <w:rPr>
          <w:rFonts w:ascii="Poppins" w:eastAsia="Calibri" w:hAnsi="Poppins" w:cs="Poppins"/>
          <w:sz w:val="20"/>
          <w:szCs w:val="20"/>
          <w:lang w:val="it-IT" w:eastAsia="it-IT"/>
        </w:rPr>
        <w:t>Lunghezza:</w:t>
      </w:r>
      <w:r w:rsidRPr="00BB7194">
        <w:rPr>
          <w:rFonts w:ascii="Poppins" w:eastAsia="Calibri" w:hAnsi="Poppins" w:cs="Poppins"/>
          <w:sz w:val="20"/>
          <w:szCs w:val="20"/>
          <w:lang w:val="it-IT" w:eastAsia="it-IT"/>
        </w:rPr>
        <w:tab/>
        <w:t xml:space="preserve">290 metri </w:t>
      </w:r>
    </w:p>
    <w:p w14:paraId="444E891B" w14:textId="7B3DC193" w:rsidR="0084646B" w:rsidRPr="00BB7194" w:rsidRDefault="0084646B" w:rsidP="00BB7194">
      <w:pPr>
        <w:autoSpaceDE w:val="0"/>
        <w:autoSpaceDN w:val="0"/>
        <w:spacing w:line="276" w:lineRule="auto"/>
        <w:ind w:left="2829" w:hanging="2829"/>
        <w:jc w:val="both"/>
        <w:rPr>
          <w:rFonts w:ascii="Poppins" w:eastAsia="Calibri" w:hAnsi="Poppins" w:cs="Poppins"/>
          <w:sz w:val="20"/>
          <w:szCs w:val="20"/>
          <w:lang w:val="it-IT" w:eastAsia="it-IT"/>
        </w:rPr>
      </w:pPr>
      <w:r w:rsidRPr="00BB7194">
        <w:rPr>
          <w:rFonts w:ascii="Poppins" w:eastAsia="Calibri" w:hAnsi="Poppins" w:cs="Poppins"/>
          <w:sz w:val="20"/>
          <w:szCs w:val="20"/>
          <w:lang w:val="it-IT" w:eastAsia="it-IT"/>
        </w:rPr>
        <w:t>Larghezza:</w:t>
      </w:r>
      <w:r w:rsidRPr="00BB7194">
        <w:rPr>
          <w:rFonts w:ascii="Poppins" w:eastAsia="Calibri" w:hAnsi="Poppins" w:cs="Poppins"/>
          <w:sz w:val="20"/>
          <w:szCs w:val="20"/>
          <w:lang w:val="it-IT" w:eastAsia="it-IT"/>
        </w:rPr>
        <w:tab/>
        <w:t xml:space="preserve">35 metri </w:t>
      </w:r>
    </w:p>
    <w:p w14:paraId="13EEB7C3" w14:textId="02C76CBC" w:rsidR="0084646B" w:rsidRPr="00BB7194" w:rsidRDefault="0084646B" w:rsidP="00BB7194">
      <w:pPr>
        <w:autoSpaceDE w:val="0"/>
        <w:autoSpaceDN w:val="0"/>
        <w:spacing w:line="276" w:lineRule="auto"/>
        <w:ind w:left="2829" w:hanging="2829"/>
        <w:jc w:val="both"/>
        <w:rPr>
          <w:rFonts w:ascii="Poppins" w:eastAsia="Calibri" w:hAnsi="Poppins" w:cs="Poppins"/>
          <w:sz w:val="20"/>
          <w:szCs w:val="20"/>
          <w:lang w:val="it-IT" w:eastAsia="it-IT"/>
        </w:rPr>
      </w:pPr>
      <w:r w:rsidRPr="00BB7194">
        <w:rPr>
          <w:rFonts w:ascii="Poppins" w:eastAsia="Calibri" w:hAnsi="Poppins" w:cs="Poppins"/>
          <w:sz w:val="20"/>
          <w:szCs w:val="20"/>
          <w:lang w:val="it-IT" w:eastAsia="it-IT"/>
        </w:rPr>
        <w:t>Ponti:</w:t>
      </w:r>
      <w:r w:rsidRPr="00BB7194">
        <w:rPr>
          <w:rFonts w:ascii="Poppins" w:eastAsia="Calibri" w:hAnsi="Poppins" w:cs="Poppins"/>
          <w:sz w:val="20"/>
          <w:szCs w:val="20"/>
          <w:lang w:val="it-IT" w:eastAsia="it-IT"/>
        </w:rPr>
        <w:tab/>
        <w:t xml:space="preserve">13 ponti passeggeri </w:t>
      </w:r>
    </w:p>
    <w:p w14:paraId="480C7D58" w14:textId="37A31029" w:rsidR="0084646B" w:rsidRPr="00BB7194" w:rsidRDefault="0084646B" w:rsidP="00BB7194">
      <w:pPr>
        <w:autoSpaceDE w:val="0"/>
        <w:autoSpaceDN w:val="0"/>
        <w:spacing w:line="276" w:lineRule="auto"/>
        <w:ind w:left="2829" w:hanging="2829"/>
        <w:jc w:val="both"/>
        <w:rPr>
          <w:rFonts w:ascii="Poppins" w:eastAsia="Calibri" w:hAnsi="Poppins" w:cs="Poppins"/>
          <w:sz w:val="20"/>
          <w:szCs w:val="20"/>
          <w:lang w:val="it-IT" w:eastAsia="it-IT"/>
        </w:rPr>
      </w:pPr>
      <w:r w:rsidRPr="00BB7194">
        <w:rPr>
          <w:rFonts w:ascii="Poppins" w:eastAsia="Calibri" w:hAnsi="Poppins" w:cs="Poppins"/>
          <w:sz w:val="20"/>
          <w:szCs w:val="20"/>
          <w:lang w:val="it-IT" w:eastAsia="it-IT"/>
        </w:rPr>
        <w:t xml:space="preserve">Velocità di crociera: </w:t>
      </w:r>
      <w:r w:rsidRPr="00BB7194">
        <w:rPr>
          <w:rFonts w:ascii="Poppins" w:eastAsia="Calibri" w:hAnsi="Poppins" w:cs="Poppins"/>
          <w:sz w:val="20"/>
          <w:szCs w:val="20"/>
          <w:lang w:val="it-IT" w:eastAsia="it-IT"/>
        </w:rPr>
        <w:tab/>
        <w:t xml:space="preserve">19,6 nodi (massima: 23,2 nodi) </w:t>
      </w:r>
    </w:p>
    <w:p w14:paraId="22317A14" w14:textId="05AFC0A7" w:rsidR="0084646B" w:rsidRPr="00BB7194" w:rsidRDefault="0084646B" w:rsidP="00BB7194">
      <w:pPr>
        <w:autoSpaceDE w:val="0"/>
        <w:autoSpaceDN w:val="0"/>
        <w:spacing w:line="276" w:lineRule="auto"/>
        <w:ind w:left="2829" w:hanging="2829"/>
        <w:jc w:val="both"/>
        <w:rPr>
          <w:rFonts w:ascii="Poppins" w:eastAsia="Calibri" w:hAnsi="Poppins" w:cs="Poppins"/>
          <w:sz w:val="20"/>
          <w:szCs w:val="20"/>
          <w:lang w:val="it-IT" w:eastAsia="it-IT"/>
        </w:rPr>
      </w:pPr>
      <w:r w:rsidRPr="00BB7194">
        <w:rPr>
          <w:rFonts w:ascii="Poppins" w:eastAsia="Calibri" w:hAnsi="Poppins" w:cs="Poppins"/>
          <w:sz w:val="20"/>
          <w:szCs w:val="20"/>
          <w:lang w:val="it-IT" w:eastAsia="it-IT"/>
        </w:rPr>
        <w:t xml:space="preserve">Passeggeri: </w:t>
      </w:r>
      <w:r w:rsidRPr="00BB7194">
        <w:rPr>
          <w:rFonts w:ascii="Poppins" w:eastAsia="Calibri" w:hAnsi="Poppins" w:cs="Poppins"/>
          <w:sz w:val="20"/>
          <w:szCs w:val="20"/>
          <w:lang w:val="it-IT" w:eastAsia="it-IT"/>
        </w:rPr>
        <w:tab/>
        <w:t xml:space="preserve">3.780 capacità massima </w:t>
      </w:r>
    </w:p>
    <w:p w14:paraId="3274371F" w14:textId="427E8349" w:rsidR="0084646B" w:rsidRPr="00347CE1" w:rsidRDefault="0084646B" w:rsidP="00BB7194">
      <w:pPr>
        <w:autoSpaceDE w:val="0"/>
        <w:autoSpaceDN w:val="0"/>
        <w:spacing w:line="276" w:lineRule="auto"/>
        <w:ind w:left="2829" w:hanging="2829"/>
        <w:jc w:val="both"/>
        <w:rPr>
          <w:rFonts w:ascii="Poppins" w:eastAsia="Calibri" w:hAnsi="Poppins" w:cs="Poppins"/>
          <w:sz w:val="20"/>
          <w:szCs w:val="20"/>
          <w:lang w:val="it-IT" w:eastAsia="it-IT"/>
        </w:rPr>
      </w:pPr>
      <w:r w:rsidRPr="00BB7194">
        <w:rPr>
          <w:rFonts w:ascii="Poppins" w:eastAsia="Calibri" w:hAnsi="Poppins" w:cs="Poppins"/>
          <w:sz w:val="20"/>
          <w:szCs w:val="20"/>
          <w:lang w:val="it-IT" w:eastAsia="it-IT"/>
        </w:rPr>
        <w:t xml:space="preserve">Equipaggio: </w:t>
      </w:r>
      <w:r w:rsidRPr="00BB7194">
        <w:rPr>
          <w:rFonts w:ascii="Poppins" w:eastAsia="Calibri" w:hAnsi="Poppins" w:cs="Poppins"/>
          <w:sz w:val="20"/>
          <w:szCs w:val="20"/>
          <w:lang w:val="it-IT" w:eastAsia="it-IT"/>
        </w:rPr>
        <w:tab/>
        <w:t>1.110</w:t>
      </w:r>
      <w:r w:rsidRPr="0084646B">
        <w:rPr>
          <w:rFonts w:ascii="Poppins" w:eastAsia="Calibri" w:hAnsi="Poppins" w:cs="Poppins"/>
          <w:sz w:val="20"/>
          <w:szCs w:val="20"/>
          <w:lang w:val="it-IT" w:eastAsia="it-IT"/>
        </w:rPr>
        <w:t xml:space="preserve">  </w:t>
      </w:r>
    </w:p>
    <w:p w14:paraId="0BA73DDD" w14:textId="77777777" w:rsidR="00047E9B" w:rsidRPr="00D372AA" w:rsidRDefault="00047E9B" w:rsidP="00BB7194">
      <w:pPr>
        <w:autoSpaceDE w:val="0"/>
        <w:autoSpaceDN w:val="0"/>
        <w:adjustRightInd w:val="0"/>
        <w:spacing w:line="276" w:lineRule="auto"/>
        <w:ind w:right="-318"/>
        <w:jc w:val="both"/>
        <w:rPr>
          <w:rFonts w:ascii="Poppins" w:eastAsia="Calibri" w:hAnsi="Poppins" w:cs="Poppins"/>
          <w:lang w:val="it-IT"/>
        </w:rPr>
      </w:pPr>
    </w:p>
    <w:p w14:paraId="628454ED" w14:textId="77777777" w:rsidR="00D372AA" w:rsidRPr="00865CA7" w:rsidRDefault="00D372AA" w:rsidP="00BB7194">
      <w:pPr>
        <w:jc w:val="both"/>
        <w:rPr>
          <w:rFonts w:ascii="Poppins" w:hAnsi="Poppins" w:cs="Poppins"/>
          <w:color w:val="000000"/>
          <w:sz w:val="20"/>
          <w:szCs w:val="20"/>
          <w:lang w:val="it-IT"/>
        </w:rPr>
      </w:pPr>
    </w:p>
    <w:p w14:paraId="62DDAB10" w14:textId="77777777" w:rsidR="00865CA7" w:rsidRPr="00865CA7" w:rsidRDefault="00865CA7" w:rsidP="00BB719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18"/>
          <w:szCs w:val="20"/>
          <w:u w:val="single"/>
          <w:lang w:val="it-IT"/>
        </w:rPr>
      </w:pPr>
    </w:p>
    <w:p w14:paraId="137B8E7E" w14:textId="77777777" w:rsidR="00865CA7" w:rsidRPr="00865CA7" w:rsidRDefault="00865CA7" w:rsidP="00BB719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18"/>
          <w:szCs w:val="20"/>
          <w:u w:val="single"/>
          <w:lang w:val="it-IT"/>
        </w:rPr>
      </w:pPr>
    </w:p>
    <w:p w14:paraId="6CB23C31" w14:textId="77777777" w:rsidR="00865CA7" w:rsidRPr="00865CA7" w:rsidRDefault="00865CA7" w:rsidP="00BB719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18"/>
          <w:szCs w:val="20"/>
          <w:u w:val="single"/>
          <w:lang w:val="it-IT"/>
        </w:rPr>
      </w:pPr>
    </w:p>
    <w:p w14:paraId="65FA5EB2" w14:textId="5D6E54A6" w:rsidR="009F085A" w:rsidRPr="009F4C41" w:rsidRDefault="009F085A" w:rsidP="009F085A">
      <w:pPr>
        <w:autoSpaceDE w:val="0"/>
        <w:autoSpaceDN w:val="0"/>
        <w:adjustRightInd w:val="0"/>
        <w:rPr>
          <w:rFonts w:ascii="Poppins" w:hAnsi="Poppins" w:cs="Poppins"/>
          <w:i/>
          <w:iCs/>
          <w:color w:val="000000"/>
          <w:sz w:val="18"/>
          <w:szCs w:val="18"/>
          <w:u w:val="single"/>
          <w:lang w:val="it-IT"/>
        </w:rPr>
      </w:pPr>
      <w:r w:rsidRPr="009F4C41">
        <w:rPr>
          <w:rFonts w:ascii="Poppins" w:hAnsi="Poppins" w:cs="Poppins"/>
          <w:i/>
          <w:iCs/>
          <w:color w:val="000000"/>
          <w:sz w:val="18"/>
          <w:szCs w:val="18"/>
          <w:u w:val="single"/>
          <w:lang w:val="it-IT"/>
        </w:rPr>
        <w:t>Per ulteriori informazioni:</w:t>
      </w:r>
    </w:p>
    <w:p w14:paraId="70B91002" w14:textId="77777777" w:rsidR="005654F7" w:rsidRPr="00353332" w:rsidRDefault="005654F7" w:rsidP="008D7D7A">
      <w:pPr>
        <w:autoSpaceDE w:val="0"/>
        <w:autoSpaceDN w:val="0"/>
        <w:adjustRightInd w:val="0"/>
        <w:rPr>
          <w:rFonts w:ascii="Poppins" w:hAnsi="Poppins" w:cs="Poppins"/>
          <w:color w:val="000000"/>
          <w:sz w:val="18"/>
          <w:szCs w:val="18"/>
          <w:lang w:val="it-IT"/>
        </w:rPr>
      </w:pPr>
    </w:p>
    <w:p w14:paraId="38FCEFCA" w14:textId="53D36AE7" w:rsidR="008D7D7A" w:rsidRPr="00D372AA" w:rsidRDefault="00894820" w:rsidP="008D7D7A">
      <w:pPr>
        <w:autoSpaceDE w:val="0"/>
        <w:autoSpaceDN w:val="0"/>
        <w:adjustRightInd w:val="0"/>
        <w:rPr>
          <w:rFonts w:ascii="Poppins" w:hAnsi="Poppins" w:cs="Poppins"/>
          <w:color w:val="000000"/>
          <w:sz w:val="18"/>
          <w:szCs w:val="18"/>
          <w:lang w:val="it-IT"/>
        </w:rPr>
      </w:pPr>
      <w:r w:rsidRPr="00353332">
        <w:rPr>
          <w:rFonts w:ascii="Poppins" w:hAnsi="Poppins" w:cs="Poppins"/>
          <w:color w:val="000000"/>
          <w:sz w:val="18"/>
          <w:szCs w:val="18"/>
          <w:lang w:val="it-IT"/>
        </w:rPr>
        <w:t>Ufficio Stampa Costa Crociere</w:t>
      </w:r>
      <w:r w:rsidR="009F085A" w:rsidRPr="00353332">
        <w:rPr>
          <w:rFonts w:ascii="Poppins" w:hAnsi="Poppins" w:cs="Poppins"/>
          <w:color w:val="000000"/>
          <w:sz w:val="18"/>
          <w:szCs w:val="18"/>
          <w:lang w:val="it-IT"/>
        </w:rPr>
        <w:t xml:space="preserve"> – tel. </w:t>
      </w:r>
      <w:r w:rsidR="009F085A" w:rsidRPr="00D372AA">
        <w:rPr>
          <w:rFonts w:ascii="Poppins" w:hAnsi="Poppins" w:cs="Poppins"/>
          <w:color w:val="000000"/>
          <w:sz w:val="18"/>
          <w:szCs w:val="18"/>
          <w:lang w:val="it-IT"/>
        </w:rPr>
        <w:t>+39 010 5483523 / 010 5483068 </w:t>
      </w:r>
      <w:hyperlink r:id="rId12" w:history="1">
        <w:r w:rsidR="009F085A" w:rsidRPr="00D372AA">
          <w:rPr>
            <w:rStyle w:val="Collegamentoipertestuale"/>
            <w:rFonts w:ascii="Poppins" w:hAnsi="Poppins" w:cs="Poppins"/>
            <w:sz w:val="18"/>
            <w:szCs w:val="18"/>
            <w:lang w:val="it-IT"/>
          </w:rPr>
          <w:t>- costapressoffice@costa.it</w:t>
        </w:r>
      </w:hyperlink>
      <w:r w:rsidR="009F085A" w:rsidRPr="00D372AA">
        <w:rPr>
          <w:rFonts w:ascii="Poppins" w:hAnsi="Poppins" w:cs="Poppins"/>
          <w:color w:val="000000"/>
          <w:sz w:val="18"/>
          <w:szCs w:val="18"/>
          <w:lang w:val="it-IT"/>
        </w:rPr>
        <w:t xml:space="preserve">  </w:t>
      </w:r>
    </w:p>
    <w:p w14:paraId="0B0200E5" w14:textId="364C54EF" w:rsidR="009F085A" w:rsidRPr="00D372AA" w:rsidRDefault="009F085A" w:rsidP="009F085A">
      <w:pPr>
        <w:autoSpaceDE w:val="0"/>
        <w:autoSpaceDN w:val="0"/>
        <w:adjustRightInd w:val="0"/>
        <w:rPr>
          <w:rFonts w:ascii="Poppins" w:hAnsi="Poppins" w:cs="Poppins"/>
          <w:color w:val="000000"/>
          <w:sz w:val="18"/>
          <w:szCs w:val="18"/>
          <w:lang w:val="it-IT"/>
        </w:rPr>
      </w:pPr>
      <w:r w:rsidRPr="00D372AA">
        <w:rPr>
          <w:rFonts w:ascii="Poppins" w:hAnsi="Poppins" w:cs="Poppins"/>
          <w:color w:val="000000"/>
          <w:sz w:val="18"/>
          <w:szCs w:val="18"/>
          <w:lang w:val="it-IT"/>
        </w:rPr>
        <w:t>Gabriele Baroni - Communication Director - </w:t>
      </w:r>
      <w:proofErr w:type="spellStart"/>
      <w:r w:rsidRPr="00D372AA">
        <w:rPr>
          <w:rFonts w:ascii="Poppins" w:hAnsi="Poppins" w:cs="Poppins"/>
          <w:color w:val="000000"/>
          <w:sz w:val="18"/>
          <w:szCs w:val="18"/>
          <w:lang w:val="it-IT"/>
        </w:rPr>
        <w:t>cell</w:t>
      </w:r>
      <w:proofErr w:type="spellEnd"/>
      <w:r w:rsidRPr="00D372AA">
        <w:rPr>
          <w:rFonts w:ascii="Poppins" w:hAnsi="Poppins" w:cs="Poppins"/>
          <w:color w:val="000000"/>
          <w:sz w:val="18"/>
          <w:szCs w:val="18"/>
          <w:lang w:val="it-IT"/>
        </w:rPr>
        <w:t xml:space="preserve"> +39 3497668013 - </w:t>
      </w:r>
      <w:hyperlink r:id="rId13" w:history="1">
        <w:r w:rsidRPr="00D372AA">
          <w:rPr>
            <w:rStyle w:val="Collegamentoipertestuale"/>
            <w:rFonts w:ascii="Poppins" w:hAnsi="Poppins" w:cs="Poppins"/>
            <w:sz w:val="18"/>
            <w:szCs w:val="18"/>
            <w:lang w:val="it-IT"/>
          </w:rPr>
          <w:t>baroni@costa.it</w:t>
        </w:r>
      </w:hyperlink>
      <w:r w:rsidRPr="00D372AA">
        <w:rPr>
          <w:rStyle w:val="Collegamentoipertestuale"/>
          <w:rFonts w:ascii="Poppins" w:hAnsi="Poppins" w:cs="Poppins"/>
          <w:sz w:val="18"/>
          <w:szCs w:val="18"/>
          <w:lang w:val="it-IT"/>
        </w:rPr>
        <w:t> </w:t>
      </w:r>
    </w:p>
    <w:p w14:paraId="66E90916" w14:textId="77777777" w:rsidR="009F085A" w:rsidRPr="00D372AA" w:rsidRDefault="009F085A" w:rsidP="009F085A">
      <w:pPr>
        <w:autoSpaceDE w:val="0"/>
        <w:autoSpaceDN w:val="0"/>
        <w:adjustRightInd w:val="0"/>
        <w:spacing w:line="0" w:lineRule="atLeast"/>
        <w:rPr>
          <w:rFonts w:ascii="Poppins" w:hAnsi="Poppins" w:cs="Poppins"/>
          <w:sz w:val="18"/>
          <w:szCs w:val="18"/>
          <w:shd w:val="clear" w:color="auto" w:fill="FFFFFF"/>
          <w:lang w:val="it-IT"/>
        </w:rPr>
      </w:pPr>
      <w:r w:rsidRPr="00D372AA">
        <w:rPr>
          <w:rFonts w:ascii="Poppins" w:hAnsi="Poppins" w:cs="Poppins"/>
          <w:sz w:val="18"/>
          <w:szCs w:val="18"/>
          <w:shd w:val="clear" w:color="auto" w:fill="FFFFFF"/>
          <w:lang w:val="it-IT"/>
        </w:rPr>
        <w:t xml:space="preserve">Davide Barbano – Media Relations Manager – </w:t>
      </w:r>
      <w:proofErr w:type="spellStart"/>
      <w:r w:rsidRPr="00D372AA">
        <w:rPr>
          <w:rFonts w:ascii="Poppins" w:hAnsi="Poppins" w:cs="Poppins"/>
          <w:sz w:val="18"/>
          <w:szCs w:val="18"/>
          <w:shd w:val="clear" w:color="auto" w:fill="FFFFFF"/>
          <w:lang w:val="it-IT"/>
        </w:rPr>
        <w:t>cell</w:t>
      </w:r>
      <w:proofErr w:type="spellEnd"/>
      <w:r w:rsidRPr="00D372AA">
        <w:rPr>
          <w:rFonts w:ascii="Poppins" w:hAnsi="Poppins" w:cs="Poppins"/>
          <w:sz w:val="18"/>
          <w:szCs w:val="18"/>
          <w:shd w:val="clear" w:color="auto" w:fill="FFFFFF"/>
          <w:lang w:val="it-IT"/>
        </w:rPr>
        <w:t xml:space="preserve"> +39 334 6525216 - </w:t>
      </w:r>
      <w:hyperlink r:id="rId14" w:history="1">
        <w:r w:rsidRPr="00D372AA">
          <w:rPr>
            <w:rStyle w:val="Collegamentoipertestuale"/>
            <w:rFonts w:ascii="Poppins" w:hAnsi="Poppins" w:cs="Poppins"/>
            <w:sz w:val="18"/>
            <w:szCs w:val="18"/>
            <w:lang w:val="it-IT"/>
          </w:rPr>
          <w:t>barbano@costa.it</w:t>
        </w:r>
      </w:hyperlink>
      <w:r w:rsidRPr="00D372AA">
        <w:rPr>
          <w:rFonts w:ascii="Poppins" w:hAnsi="Poppins" w:cs="Poppins"/>
          <w:sz w:val="18"/>
          <w:szCs w:val="18"/>
          <w:shd w:val="clear" w:color="auto" w:fill="FFFFFF"/>
          <w:lang w:val="it-IT"/>
        </w:rPr>
        <w:t xml:space="preserve">  </w:t>
      </w:r>
    </w:p>
    <w:p w14:paraId="3D552E07" w14:textId="7E95B7B1" w:rsidR="00493B67" w:rsidRPr="00D372AA" w:rsidRDefault="009819F3" w:rsidP="00FB2B25">
      <w:pPr>
        <w:autoSpaceDE w:val="0"/>
        <w:autoSpaceDN w:val="0"/>
        <w:adjustRightInd w:val="0"/>
        <w:spacing w:before="120"/>
        <w:rPr>
          <w:rFonts w:ascii="Poppins" w:hAnsi="Poppins" w:cs="Poppins"/>
          <w:b/>
          <w:bCs/>
          <w:color w:val="000000"/>
          <w:sz w:val="18"/>
          <w:szCs w:val="18"/>
          <w:lang w:val="it-IT"/>
        </w:rPr>
      </w:pPr>
      <w:hyperlink r:id="rId15" w:history="1">
        <w:r w:rsidR="009F085A" w:rsidRPr="00D372AA">
          <w:rPr>
            <w:rStyle w:val="Collegamentoipertestuale"/>
            <w:rFonts w:ascii="Poppins" w:hAnsi="Poppins" w:cs="Poppins"/>
            <w:sz w:val="18"/>
            <w:szCs w:val="18"/>
            <w:lang w:val="it-IT"/>
          </w:rPr>
          <w:t>www.costapresscenter.com</w:t>
        </w:r>
      </w:hyperlink>
    </w:p>
    <w:sectPr w:rsidR="00493B67" w:rsidRPr="00D372AA" w:rsidSect="00164028">
      <w:headerReference w:type="default" r:id="rId16"/>
      <w:pgSz w:w="12240" w:h="15840"/>
      <w:pgMar w:top="1474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6F586" w14:textId="77777777" w:rsidR="005254AA" w:rsidRDefault="005254AA" w:rsidP="00FE226E">
      <w:r>
        <w:separator/>
      </w:r>
    </w:p>
  </w:endnote>
  <w:endnote w:type="continuationSeparator" w:id="0">
    <w:p w14:paraId="4A0951A3" w14:textId="77777777" w:rsidR="005254AA" w:rsidRDefault="005254AA" w:rsidP="00FE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osta TT">
    <w:altName w:val="Century"/>
    <w:charset w:val="00"/>
    <w:family w:val="auto"/>
    <w:pitch w:val="variable"/>
    <w:sig w:usb0="80000003" w:usb1="00000000" w:usb2="00000000" w:usb3="00000000" w:csb0="00000001" w:csb1="00000000"/>
  </w:font>
  <w:font w:name="Helvetica-Oblique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95B24" w14:textId="77777777" w:rsidR="005254AA" w:rsidRDefault="005254AA" w:rsidP="00FE226E">
      <w:r>
        <w:separator/>
      </w:r>
    </w:p>
  </w:footnote>
  <w:footnote w:type="continuationSeparator" w:id="0">
    <w:p w14:paraId="32352E97" w14:textId="77777777" w:rsidR="005254AA" w:rsidRDefault="005254AA" w:rsidP="00FE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9AAB" w14:textId="4B63A52E" w:rsidR="00FE226E" w:rsidRDefault="00353332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C4BFCF" wp14:editId="0AE5903C">
          <wp:simplePos x="0" y="0"/>
          <wp:positionH relativeFrom="margin">
            <wp:posOffset>2686050</wp:posOffset>
          </wp:positionH>
          <wp:positionV relativeFrom="paragraph">
            <wp:posOffset>-266700</wp:posOffset>
          </wp:positionV>
          <wp:extent cx="971550" cy="728663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8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F1AD3"/>
    <w:multiLevelType w:val="hybridMultilevel"/>
    <w:tmpl w:val="F5AC65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F55CE"/>
    <w:multiLevelType w:val="hybridMultilevel"/>
    <w:tmpl w:val="F9CE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785541">
    <w:abstractNumId w:val="1"/>
  </w:num>
  <w:num w:numId="2" w16cid:durableId="597559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A5"/>
    <w:rsid w:val="000008B7"/>
    <w:rsid w:val="00001765"/>
    <w:rsid w:val="000051B1"/>
    <w:rsid w:val="000255DB"/>
    <w:rsid w:val="0002574B"/>
    <w:rsid w:val="00032514"/>
    <w:rsid w:val="00040D05"/>
    <w:rsid w:val="00043B5A"/>
    <w:rsid w:val="000472A1"/>
    <w:rsid w:val="00047E9B"/>
    <w:rsid w:val="00070385"/>
    <w:rsid w:val="00082602"/>
    <w:rsid w:val="00084CC0"/>
    <w:rsid w:val="000B2FFF"/>
    <w:rsid w:val="000B4071"/>
    <w:rsid w:val="000C7B0A"/>
    <w:rsid w:val="000D1B3D"/>
    <w:rsid w:val="000E0840"/>
    <w:rsid w:val="000E64C4"/>
    <w:rsid w:val="000F13AD"/>
    <w:rsid w:val="000F1627"/>
    <w:rsid w:val="00121406"/>
    <w:rsid w:val="0013711A"/>
    <w:rsid w:val="00145F3F"/>
    <w:rsid w:val="00147D04"/>
    <w:rsid w:val="00153B3C"/>
    <w:rsid w:val="001611E7"/>
    <w:rsid w:val="00164028"/>
    <w:rsid w:val="00165087"/>
    <w:rsid w:val="00192F47"/>
    <w:rsid w:val="00195D9A"/>
    <w:rsid w:val="00197B74"/>
    <w:rsid w:val="001A45AB"/>
    <w:rsid w:val="001E69E9"/>
    <w:rsid w:val="001F478F"/>
    <w:rsid w:val="002029F9"/>
    <w:rsid w:val="00210BD8"/>
    <w:rsid w:val="00233AC3"/>
    <w:rsid w:val="00243264"/>
    <w:rsid w:val="00245049"/>
    <w:rsid w:val="002567DE"/>
    <w:rsid w:val="002571FB"/>
    <w:rsid w:val="00266403"/>
    <w:rsid w:val="00271A86"/>
    <w:rsid w:val="0027212B"/>
    <w:rsid w:val="002A2570"/>
    <w:rsid w:val="002A4F0D"/>
    <w:rsid w:val="002A61BD"/>
    <w:rsid w:val="002B6FFA"/>
    <w:rsid w:val="002B7EF7"/>
    <w:rsid w:val="002C1DCD"/>
    <w:rsid w:val="002D123B"/>
    <w:rsid w:val="002D5E15"/>
    <w:rsid w:val="002E2F49"/>
    <w:rsid w:val="002F659D"/>
    <w:rsid w:val="00302B20"/>
    <w:rsid w:val="00314213"/>
    <w:rsid w:val="003363C3"/>
    <w:rsid w:val="00337465"/>
    <w:rsid w:val="00346132"/>
    <w:rsid w:val="00346CE6"/>
    <w:rsid w:val="00347CE1"/>
    <w:rsid w:val="00353332"/>
    <w:rsid w:val="00354A52"/>
    <w:rsid w:val="00361F06"/>
    <w:rsid w:val="00362AC9"/>
    <w:rsid w:val="00364146"/>
    <w:rsid w:val="003649A9"/>
    <w:rsid w:val="00371689"/>
    <w:rsid w:val="0038063F"/>
    <w:rsid w:val="00383A4B"/>
    <w:rsid w:val="003875BE"/>
    <w:rsid w:val="003941DE"/>
    <w:rsid w:val="003B074E"/>
    <w:rsid w:val="003C04A6"/>
    <w:rsid w:val="003D5571"/>
    <w:rsid w:val="003D5860"/>
    <w:rsid w:val="003E1593"/>
    <w:rsid w:val="003E5166"/>
    <w:rsid w:val="003E7840"/>
    <w:rsid w:val="00404AD6"/>
    <w:rsid w:val="00410A62"/>
    <w:rsid w:val="004134DE"/>
    <w:rsid w:val="0041407F"/>
    <w:rsid w:val="00417B9C"/>
    <w:rsid w:val="004437EF"/>
    <w:rsid w:val="00444762"/>
    <w:rsid w:val="00445CF5"/>
    <w:rsid w:val="0044621B"/>
    <w:rsid w:val="004473DC"/>
    <w:rsid w:val="004548D5"/>
    <w:rsid w:val="004611BC"/>
    <w:rsid w:val="004808E2"/>
    <w:rsid w:val="00481612"/>
    <w:rsid w:val="00490BF8"/>
    <w:rsid w:val="0049334C"/>
    <w:rsid w:val="00493B67"/>
    <w:rsid w:val="004A17C8"/>
    <w:rsid w:val="004B150F"/>
    <w:rsid w:val="004C7C74"/>
    <w:rsid w:val="004D1153"/>
    <w:rsid w:val="004E3F32"/>
    <w:rsid w:val="005051C7"/>
    <w:rsid w:val="005254AA"/>
    <w:rsid w:val="005421E3"/>
    <w:rsid w:val="00543253"/>
    <w:rsid w:val="00552D5A"/>
    <w:rsid w:val="00555179"/>
    <w:rsid w:val="0055726A"/>
    <w:rsid w:val="00557F95"/>
    <w:rsid w:val="00564B89"/>
    <w:rsid w:val="005654F7"/>
    <w:rsid w:val="00565E7E"/>
    <w:rsid w:val="00567F49"/>
    <w:rsid w:val="0057049B"/>
    <w:rsid w:val="0059351D"/>
    <w:rsid w:val="00594765"/>
    <w:rsid w:val="0059491F"/>
    <w:rsid w:val="005A210E"/>
    <w:rsid w:val="005A34A4"/>
    <w:rsid w:val="005A77ED"/>
    <w:rsid w:val="005B1FCE"/>
    <w:rsid w:val="005B6317"/>
    <w:rsid w:val="005C0339"/>
    <w:rsid w:val="005C4CE5"/>
    <w:rsid w:val="005C5337"/>
    <w:rsid w:val="005D49F4"/>
    <w:rsid w:val="005F0A5A"/>
    <w:rsid w:val="00602F7A"/>
    <w:rsid w:val="00611C6D"/>
    <w:rsid w:val="0061274A"/>
    <w:rsid w:val="006130A6"/>
    <w:rsid w:val="00617F51"/>
    <w:rsid w:val="00625EF5"/>
    <w:rsid w:val="00627160"/>
    <w:rsid w:val="0063208E"/>
    <w:rsid w:val="00636B00"/>
    <w:rsid w:val="00647A51"/>
    <w:rsid w:val="00651783"/>
    <w:rsid w:val="006525D8"/>
    <w:rsid w:val="00663E23"/>
    <w:rsid w:val="00666739"/>
    <w:rsid w:val="006712A0"/>
    <w:rsid w:val="00677C47"/>
    <w:rsid w:val="00677C61"/>
    <w:rsid w:val="00680375"/>
    <w:rsid w:val="0068359F"/>
    <w:rsid w:val="00690949"/>
    <w:rsid w:val="006C5504"/>
    <w:rsid w:val="006D16EF"/>
    <w:rsid w:val="006D1BFE"/>
    <w:rsid w:val="006E159D"/>
    <w:rsid w:val="006E3304"/>
    <w:rsid w:val="006F5A73"/>
    <w:rsid w:val="00701DCC"/>
    <w:rsid w:val="00723F93"/>
    <w:rsid w:val="007318EF"/>
    <w:rsid w:val="00734DC0"/>
    <w:rsid w:val="007556DF"/>
    <w:rsid w:val="007667DC"/>
    <w:rsid w:val="00767BAA"/>
    <w:rsid w:val="0077108C"/>
    <w:rsid w:val="007728C0"/>
    <w:rsid w:val="007732C2"/>
    <w:rsid w:val="0078436E"/>
    <w:rsid w:val="00785270"/>
    <w:rsid w:val="0079030F"/>
    <w:rsid w:val="007906B4"/>
    <w:rsid w:val="00792469"/>
    <w:rsid w:val="00793D14"/>
    <w:rsid w:val="007A225C"/>
    <w:rsid w:val="007A3B90"/>
    <w:rsid w:val="007A4F30"/>
    <w:rsid w:val="007B11F4"/>
    <w:rsid w:val="007B3AE7"/>
    <w:rsid w:val="007B6279"/>
    <w:rsid w:val="007B70E4"/>
    <w:rsid w:val="007C748E"/>
    <w:rsid w:val="007D1200"/>
    <w:rsid w:val="007F02F0"/>
    <w:rsid w:val="00803300"/>
    <w:rsid w:val="00804C9A"/>
    <w:rsid w:val="008065BB"/>
    <w:rsid w:val="008135C6"/>
    <w:rsid w:val="00820A87"/>
    <w:rsid w:val="0082581B"/>
    <w:rsid w:val="0084622F"/>
    <w:rsid w:val="0084646B"/>
    <w:rsid w:val="00853626"/>
    <w:rsid w:val="0085765E"/>
    <w:rsid w:val="00860621"/>
    <w:rsid w:val="00861CEE"/>
    <w:rsid w:val="00865CA7"/>
    <w:rsid w:val="00871FE0"/>
    <w:rsid w:val="0087294A"/>
    <w:rsid w:val="0088570C"/>
    <w:rsid w:val="00894820"/>
    <w:rsid w:val="00896F67"/>
    <w:rsid w:val="008972A9"/>
    <w:rsid w:val="00897976"/>
    <w:rsid w:val="008A143F"/>
    <w:rsid w:val="008A7BE7"/>
    <w:rsid w:val="008B0601"/>
    <w:rsid w:val="008B5444"/>
    <w:rsid w:val="008C3E9F"/>
    <w:rsid w:val="008C55E2"/>
    <w:rsid w:val="008D1BBB"/>
    <w:rsid w:val="008D7D7A"/>
    <w:rsid w:val="008E412B"/>
    <w:rsid w:val="008E6D7A"/>
    <w:rsid w:val="008F3F50"/>
    <w:rsid w:val="00923A21"/>
    <w:rsid w:val="00927DE7"/>
    <w:rsid w:val="00931516"/>
    <w:rsid w:val="00934F88"/>
    <w:rsid w:val="00940CBC"/>
    <w:rsid w:val="00944D66"/>
    <w:rsid w:val="00956F97"/>
    <w:rsid w:val="0096317F"/>
    <w:rsid w:val="00974E3E"/>
    <w:rsid w:val="00977E6F"/>
    <w:rsid w:val="009819F3"/>
    <w:rsid w:val="009850B3"/>
    <w:rsid w:val="00985DCA"/>
    <w:rsid w:val="00995CF2"/>
    <w:rsid w:val="009A2A87"/>
    <w:rsid w:val="009B07B6"/>
    <w:rsid w:val="009B6DA7"/>
    <w:rsid w:val="009C6666"/>
    <w:rsid w:val="009D7359"/>
    <w:rsid w:val="009E0D89"/>
    <w:rsid w:val="009E4878"/>
    <w:rsid w:val="009F085A"/>
    <w:rsid w:val="009F4C41"/>
    <w:rsid w:val="00A02FE2"/>
    <w:rsid w:val="00A034DA"/>
    <w:rsid w:val="00A054F9"/>
    <w:rsid w:val="00A128FF"/>
    <w:rsid w:val="00A13281"/>
    <w:rsid w:val="00A14951"/>
    <w:rsid w:val="00A23C4E"/>
    <w:rsid w:val="00A26B65"/>
    <w:rsid w:val="00A418AE"/>
    <w:rsid w:val="00A45C27"/>
    <w:rsid w:val="00A5032C"/>
    <w:rsid w:val="00A57DAE"/>
    <w:rsid w:val="00A63694"/>
    <w:rsid w:val="00A64F60"/>
    <w:rsid w:val="00A65001"/>
    <w:rsid w:val="00A65A60"/>
    <w:rsid w:val="00A65E7B"/>
    <w:rsid w:val="00A73ED1"/>
    <w:rsid w:val="00A740FE"/>
    <w:rsid w:val="00A74239"/>
    <w:rsid w:val="00A76911"/>
    <w:rsid w:val="00A9043D"/>
    <w:rsid w:val="00AA75D2"/>
    <w:rsid w:val="00AB4523"/>
    <w:rsid w:val="00AC20C6"/>
    <w:rsid w:val="00AC7F36"/>
    <w:rsid w:val="00AD1986"/>
    <w:rsid w:val="00AD3D26"/>
    <w:rsid w:val="00AD7765"/>
    <w:rsid w:val="00AE0460"/>
    <w:rsid w:val="00AF1569"/>
    <w:rsid w:val="00AF3A39"/>
    <w:rsid w:val="00AF5DFD"/>
    <w:rsid w:val="00AF7168"/>
    <w:rsid w:val="00B03F90"/>
    <w:rsid w:val="00B0580B"/>
    <w:rsid w:val="00B0583E"/>
    <w:rsid w:val="00B25097"/>
    <w:rsid w:val="00B257C7"/>
    <w:rsid w:val="00B5489D"/>
    <w:rsid w:val="00B67EF7"/>
    <w:rsid w:val="00B77C06"/>
    <w:rsid w:val="00B831BF"/>
    <w:rsid w:val="00B850D2"/>
    <w:rsid w:val="00B9074C"/>
    <w:rsid w:val="00B9731A"/>
    <w:rsid w:val="00BA0AE3"/>
    <w:rsid w:val="00BB7194"/>
    <w:rsid w:val="00BD0977"/>
    <w:rsid w:val="00BD62A9"/>
    <w:rsid w:val="00BF5B0F"/>
    <w:rsid w:val="00BF6E0B"/>
    <w:rsid w:val="00C26709"/>
    <w:rsid w:val="00C269C8"/>
    <w:rsid w:val="00C3331F"/>
    <w:rsid w:val="00C374C4"/>
    <w:rsid w:val="00C46FB5"/>
    <w:rsid w:val="00C50DFB"/>
    <w:rsid w:val="00C550F3"/>
    <w:rsid w:val="00C55105"/>
    <w:rsid w:val="00C71326"/>
    <w:rsid w:val="00C76145"/>
    <w:rsid w:val="00C85742"/>
    <w:rsid w:val="00C97420"/>
    <w:rsid w:val="00CA21E2"/>
    <w:rsid w:val="00CA2213"/>
    <w:rsid w:val="00CA4026"/>
    <w:rsid w:val="00CA63E7"/>
    <w:rsid w:val="00CB0558"/>
    <w:rsid w:val="00CC53C8"/>
    <w:rsid w:val="00CD01C5"/>
    <w:rsid w:val="00D12A65"/>
    <w:rsid w:val="00D16C36"/>
    <w:rsid w:val="00D372AA"/>
    <w:rsid w:val="00D45FC8"/>
    <w:rsid w:val="00D507F5"/>
    <w:rsid w:val="00D511D8"/>
    <w:rsid w:val="00D51C96"/>
    <w:rsid w:val="00D522CB"/>
    <w:rsid w:val="00D539E9"/>
    <w:rsid w:val="00D5528A"/>
    <w:rsid w:val="00D55F62"/>
    <w:rsid w:val="00D64239"/>
    <w:rsid w:val="00D74FE4"/>
    <w:rsid w:val="00DA0A4D"/>
    <w:rsid w:val="00DA0C15"/>
    <w:rsid w:val="00DB0437"/>
    <w:rsid w:val="00DB0732"/>
    <w:rsid w:val="00DC07B2"/>
    <w:rsid w:val="00DE1091"/>
    <w:rsid w:val="00DF3414"/>
    <w:rsid w:val="00DF38AE"/>
    <w:rsid w:val="00DF4797"/>
    <w:rsid w:val="00E02760"/>
    <w:rsid w:val="00E12765"/>
    <w:rsid w:val="00E12DB8"/>
    <w:rsid w:val="00E149F3"/>
    <w:rsid w:val="00E1710E"/>
    <w:rsid w:val="00E4625A"/>
    <w:rsid w:val="00E52C16"/>
    <w:rsid w:val="00E708DB"/>
    <w:rsid w:val="00E817D7"/>
    <w:rsid w:val="00EB68D4"/>
    <w:rsid w:val="00EB6D9F"/>
    <w:rsid w:val="00EB7AE8"/>
    <w:rsid w:val="00EB7C59"/>
    <w:rsid w:val="00EC1C9E"/>
    <w:rsid w:val="00EE0721"/>
    <w:rsid w:val="00EE270B"/>
    <w:rsid w:val="00EF0FAA"/>
    <w:rsid w:val="00EF3FDC"/>
    <w:rsid w:val="00EF72F0"/>
    <w:rsid w:val="00F066A7"/>
    <w:rsid w:val="00F16864"/>
    <w:rsid w:val="00F40B0E"/>
    <w:rsid w:val="00F42D85"/>
    <w:rsid w:val="00F64B5A"/>
    <w:rsid w:val="00FA349D"/>
    <w:rsid w:val="00FA438F"/>
    <w:rsid w:val="00FB2B25"/>
    <w:rsid w:val="00FB5798"/>
    <w:rsid w:val="00FB674B"/>
    <w:rsid w:val="00FC27E2"/>
    <w:rsid w:val="00FC7BA5"/>
    <w:rsid w:val="00FD4C2B"/>
    <w:rsid w:val="00FE226E"/>
    <w:rsid w:val="00FE75B9"/>
    <w:rsid w:val="00FF3AC0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9ED4"/>
  <w15:chartTrackingRefBased/>
  <w15:docId w15:val="{2E72C8F7-DE8F-4903-83AE-5F847C65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7BA5"/>
    <w:pPr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68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EB68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7BA5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FC7B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68D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68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75BE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49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732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732C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732C2"/>
    <w:rPr>
      <w:rFonts w:ascii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32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32C2"/>
    <w:rPr>
      <w:rFonts w:ascii="Calibri" w:hAnsi="Calibri" w:cs="Calibri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32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32C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F085A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FE22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26E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FE22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226E"/>
    <w:rPr>
      <w:rFonts w:ascii="Calibri" w:hAnsi="Calibri" w:cs="Calibri"/>
    </w:rPr>
  </w:style>
  <w:style w:type="paragraph" w:styleId="Nessunaspaziatura">
    <w:name w:val="No Spacing"/>
    <w:uiPriority w:val="1"/>
    <w:qFormat/>
    <w:rsid w:val="00865CA7"/>
    <w:pPr>
      <w:spacing w:after="0" w:line="240" w:lineRule="auto"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aroni@cost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-%20costapressoffice@cost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stacrocierefoundation.com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ostapresscenter.com" TargetMode="External"/><Relationship Id="rId10" Type="http://schemas.openxmlformats.org/officeDocument/2006/relationships/hyperlink" Target="https://www.costacrocierefoundation.com/progetti/ambientali/guardiani-della-cost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arbano@cos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ac3b3b-9bbd-46c9-9221-e8c382a468b2">
      <Terms xmlns="http://schemas.microsoft.com/office/infopath/2007/PartnerControls"/>
    </lcf76f155ced4ddcb4097134ff3c332f>
    <TaxCatchAll xmlns="7275d7af-1f33-4e78-b3ce-950b61ab33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582AEAF60CCF4CBC0AE77944EB1B44" ma:contentTypeVersion="16" ma:contentTypeDescription="Creare un nuovo documento." ma:contentTypeScope="" ma:versionID="b16766e255e8b691f6a3c16eb7cddab4">
  <xsd:schema xmlns:xsd="http://www.w3.org/2001/XMLSchema" xmlns:xs="http://www.w3.org/2001/XMLSchema" xmlns:p="http://schemas.microsoft.com/office/2006/metadata/properties" xmlns:ns2="34ac3b3b-9bbd-46c9-9221-e8c382a468b2" xmlns:ns3="7275d7af-1f33-4e78-b3ce-950b61ab33d9" targetNamespace="http://schemas.microsoft.com/office/2006/metadata/properties" ma:root="true" ma:fieldsID="b1630c89bff57bc777f6bf9c5ad9542e" ns2:_="" ns3:_="">
    <xsd:import namespace="34ac3b3b-9bbd-46c9-9221-e8c382a468b2"/>
    <xsd:import namespace="7275d7af-1f33-4e78-b3ce-950b61ab3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c3b3b-9bbd-46c9-9221-e8c382a46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7d9e787-5dca-4778-9ed6-631f67bfc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d7af-1f33-4e78-b3ce-950b61ab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6e76-6136-49f8-95c4-ef94aa6d90de}" ma:internalName="TaxCatchAll" ma:showField="CatchAllData" ma:web="7275d7af-1f33-4e78-b3ce-950b61ab3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49DEE-C8A1-489A-B156-860E121F2F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CA07C8-132E-40EC-A20D-A571C74F59F0}"/>
</file>

<file path=customXml/itemProps3.xml><?xml version="1.0" encoding="utf-8"?>
<ds:datastoreItem xmlns:ds="http://schemas.openxmlformats.org/officeDocument/2006/customXml" ds:itemID="{2462A5E2-D5A9-4EE1-B401-665CD02910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1208</Words>
  <Characters>6887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Macchi, Sofia</dc:creator>
  <cp:keywords/>
  <dc:description/>
  <cp:lastModifiedBy>Barbano, Davide (Costa)</cp:lastModifiedBy>
  <cp:revision>30</cp:revision>
  <dcterms:created xsi:type="dcterms:W3CDTF">2022-10-17T12:01:00Z</dcterms:created>
  <dcterms:modified xsi:type="dcterms:W3CDTF">2023-05-10T12:51:00Z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0x010100F1BCE771660B6143B77161C3C60B09F4</vt:lpwstr>
  </property>
</Properties>
</file>