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319C" w14:textId="77777777" w:rsidR="00A564AB" w:rsidRDefault="006D2702" w:rsidP="004D7FB3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</w:pPr>
      <w:bookmarkStart w:id="0" w:name="_Hlk94277388"/>
      <w:bookmarkStart w:id="1" w:name="_Hlk125651989"/>
      <w:r w:rsidRPr="00572CF4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COSTA CR</w:t>
      </w:r>
      <w:r w:rsidR="00572CF4" w:rsidRPr="00572CF4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OCIERE</w:t>
      </w:r>
      <w:r w:rsidRPr="00572CF4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 </w:t>
      </w:r>
      <w:r w:rsidR="004D7FB3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LANCIA LE COSTA VOYAGES: </w:t>
      </w:r>
    </w:p>
    <w:p w14:paraId="7270567A" w14:textId="2DA2D33A" w:rsidR="006D2702" w:rsidRPr="00084EBA" w:rsidRDefault="004D7FB3" w:rsidP="004D7FB3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</w:pPr>
      <w:r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UN NUOVO MODO DI VIVERE LE CROCIERE LUNGHE </w:t>
      </w:r>
    </w:p>
    <w:p w14:paraId="7B101A40" w14:textId="77777777" w:rsidR="00A564AB" w:rsidRDefault="00A564AB" w:rsidP="5CC9EB6D">
      <w:pPr>
        <w:spacing w:after="0" w:line="240" w:lineRule="auto"/>
        <w:jc w:val="center"/>
        <w:rPr>
          <w:rFonts w:ascii="Poppins" w:eastAsia="Times New Roman" w:hAnsi="Poppins" w:cs="Poppins"/>
          <w:i/>
          <w:iCs/>
          <w:color w:val="212121"/>
          <w:lang w:eastAsia="it-IT"/>
        </w:rPr>
      </w:pPr>
    </w:p>
    <w:p w14:paraId="5A7EEA26" w14:textId="69E76190" w:rsidR="00C86557" w:rsidRDefault="004D7FB3" w:rsidP="5CC9EB6D">
      <w:pPr>
        <w:spacing w:after="0" w:line="240" w:lineRule="auto"/>
        <w:jc w:val="center"/>
        <w:rPr>
          <w:rFonts w:ascii="Poppins" w:eastAsia="Times New Roman" w:hAnsi="Poppins" w:cs="Poppins"/>
          <w:i/>
          <w:iCs/>
          <w:color w:val="212121"/>
          <w:lang w:eastAsia="it-IT"/>
        </w:rPr>
      </w:pPr>
      <w:r w:rsidRPr="5CC9EB6D">
        <w:rPr>
          <w:rFonts w:ascii="Poppins" w:eastAsia="Times New Roman" w:hAnsi="Poppins" w:cs="Poppins"/>
          <w:i/>
          <w:iCs/>
          <w:color w:val="212121"/>
          <w:lang w:eastAsia="it-IT"/>
        </w:rPr>
        <w:t xml:space="preserve">Itinerari unici, esperienze gastronomiche </w:t>
      </w:r>
      <w:r w:rsidR="00AB3CC1" w:rsidRPr="5CC9EB6D">
        <w:rPr>
          <w:rFonts w:ascii="Poppins" w:eastAsia="Times New Roman" w:hAnsi="Poppins" w:cs="Poppins"/>
          <w:i/>
          <w:iCs/>
          <w:color w:val="212121"/>
          <w:lang w:eastAsia="it-IT"/>
        </w:rPr>
        <w:t>d’eccezione, intrattenimento mai visto prima e partnership con marchi di fama mondiale attendono gli ospiti delle nuove Costa Voyages</w:t>
      </w:r>
      <w:r w:rsidR="00A41D81">
        <w:rPr>
          <w:rFonts w:ascii="Poppins" w:eastAsia="Times New Roman" w:hAnsi="Poppins" w:cs="Poppins"/>
          <w:i/>
          <w:iCs/>
          <w:color w:val="212121"/>
          <w:lang w:eastAsia="it-IT"/>
        </w:rPr>
        <w:t>,</w:t>
      </w:r>
      <w:r w:rsidR="00C86557">
        <w:rPr>
          <w:rFonts w:ascii="Poppins" w:eastAsia="Times New Roman" w:hAnsi="Poppins" w:cs="Poppins"/>
          <w:i/>
          <w:iCs/>
          <w:color w:val="212121"/>
          <w:lang w:eastAsia="it-IT"/>
        </w:rPr>
        <w:t xml:space="preserve"> a partire da settembre 2023</w:t>
      </w:r>
      <w:r w:rsidR="00027708" w:rsidRPr="5CC9EB6D">
        <w:rPr>
          <w:rFonts w:ascii="Poppins" w:eastAsia="Times New Roman" w:hAnsi="Poppins" w:cs="Poppins"/>
          <w:i/>
          <w:iCs/>
          <w:color w:val="212121"/>
          <w:lang w:eastAsia="it-IT"/>
        </w:rPr>
        <w:t xml:space="preserve">. </w:t>
      </w:r>
    </w:p>
    <w:p w14:paraId="09517657" w14:textId="77777777" w:rsidR="00ED1544" w:rsidRDefault="00ED1544" w:rsidP="00ED1544">
      <w:pPr>
        <w:spacing w:after="0" w:line="240" w:lineRule="auto"/>
        <w:jc w:val="both"/>
        <w:rPr>
          <w:rFonts w:ascii="Poppins" w:eastAsia="Times New Roman" w:hAnsi="Poppins" w:cs="Poppins"/>
          <w:b/>
          <w:bCs/>
          <w:i/>
          <w:color w:val="212121"/>
          <w:sz w:val="20"/>
          <w:szCs w:val="20"/>
          <w:lang w:eastAsia="it-IT"/>
        </w:rPr>
      </w:pPr>
    </w:p>
    <w:p w14:paraId="613D9122" w14:textId="29F237EA" w:rsidR="00C86557" w:rsidRDefault="00B52C8E" w:rsidP="00C86557">
      <w:p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  <w:lang w:eastAsia="it-IT"/>
        </w:rPr>
      </w:pPr>
      <w:r w:rsidRPr="001C089D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G</w:t>
      </w:r>
      <w:r w:rsidR="00ED1544" w:rsidRPr="001C089D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e</w:t>
      </w:r>
      <w:r w:rsidRPr="001C089D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nova,</w:t>
      </w:r>
      <w:r w:rsidR="006C099A" w:rsidRPr="001C089D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 </w:t>
      </w:r>
      <w:r w:rsidR="00372C9B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7</w:t>
      </w:r>
      <w:r w:rsidR="00F10334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 </w:t>
      </w:r>
      <w:r w:rsidR="001C089D" w:rsidRPr="001C089D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luglio</w:t>
      </w:r>
      <w:r w:rsidRPr="001C089D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 2023</w:t>
      </w:r>
      <w:r w:rsidRPr="5CC9EB6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–</w:t>
      </w:r>
      <w:r w:rsidR="00007611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E70966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Costa Cr</w:t>
      </w:r>
      <w:r w:rsidR="00842135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ociere</w:t>
      </w:r>
      <w:r w:rsidR="00E70966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A90AA2">
        <w:rPr>
          <w:rFonts w:ascii="Poppins" w:eastAsia="Times New Roman" w:hAnsi="Poppins" w:cs="Poppins"/>
          <w:sz w:val="20"/>
          <w:szCs w:val="20"/>
          <w:lang w:eastAsia="it-IT"/>
        </w:rPr>
        <w:t>presenta</w:t>
      </w:r>
      <w:r w:rsidR="00027708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le </w:t>
      </w:r>
      <w:r w:rsidR="00027708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Costa Voyages</w:t>
      </w:r>
      <w:r w:rsidR="00027708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, </w:t>
      </w:r>
      <w:r w:rsidR="009A1634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una nuova esperienza di crociera </w:t>
      </w:r>
      <w:r w:rsidR="00C86557">
        <w:rPr>
          <w:rFonts w:ascii="Poppins" w:eastAsia="Times New Roman" w:hAnsi="Poppins" w:cs="Poppins"/>
          <w:sz w:val="20"/>
          <w:szCs w:val="20"/>
          <w:lang w:eastAsia="it-IT"/>
        </w:rPr>
        <w:t>pensata per vivere in maniera unica gli</w:t>
      </w:r>
      <w:r w:rsidR="1918048B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9A1634" w:rsidRPr="5CC9EB6D">
        <w:rPr>
          <w:rFonts w:ascii="Poppins" w:eastAsia="Times New Roman" w:hAnsi="Poppins" w:cs="Poppins"/>
          <w:sz w:val="20"/>
          <w:szCs w:val="20"/>
          <w:lang w:eastAsia="it-IT"/>
        </w:rPr>
        <w:t>itinerari lunghi</w:t>
      </w:r>
      <w:r w:rsidR="00C86557">
        <w:rPr>
          <w:rFonts w:ascii="Poppins" w:eastAsia="Times New Roman" w:hAnsi="Poppins" w:cs="Poppins"/>
          <w:sz w:val="20"/>
          <w:szCs w:val="20"/>
          <w:lang w:eastAsia="it-IT"/>
        </w:rPr>
        <w:t>, i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n cui l'esperienza di viaggio verso </w:t>
      </w:r>
      <w:r w:rsidR="00634518">
        <w:rPr>
          <w:rFonts w:ascii="Poppins" w:eastAsia="Times New Roman" w:hAnsi="Poppins" w:cs="Poppins"/>
          <w:sz w:val="20"/>
          <w:szCs w:val="20"/>
          <w:lang w:eastAsia="it-IT"/>
        </w:rPr>
        <w:t xml:space="preserve">splendide 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destinazioni incontra il meglio della gastronomia e </w:t>
      </w:r>
      <w:r w:rsid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un 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>intrattenimento mai visto</w:t>
      </w:r>
      <w:r w:rsid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 prima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 a bordo.</w:t>
      </w:r>
    </w:p>
    <w:p w14:paraId="4DF20701" w14:textId="77777777" w:rsidR="00C86557" w:rsidRPr="00C86557" w:rsidRDefault="00C86557" w:rsidP="00C86557">
      <w:p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  <w:lang w:eastAsia="it-IT"/>
        </w:rPr>
      </w:pPr>
    </w:p>
    <w:p w14:paraId="3262E51E" w14:textId="643E663A" w:rsidR="00B63A9B" w:rsidRDefault="00B63A9B" w:rsidP="00B63A9B">
      <w:pPr>
        <w:spacing w:after="0" w:line="240" w:lineRule="auto"/>
        <w:jc w:val="both"/>
        <w:rPr>
          <w:rFonts w:ascii="Poppins" w:eastAsia="Times New Roman" w:hAnsi="Poppins" w:cs="Poppins"/>
          <w:b/>
          <w:bCs/>
          <w:sz w:val="20"/>
          <w:szCs w:val="20"/>
          <w:lang w:eastAsia="it-IT"/>
        </w:rPr>
      </w:pPr>
      <w:r>
        <w:rPr>
          <w:rFonts w:ascii="Poppins" w:eastAsia="Times New Roman" w:hAnsi="Poppins" w:cs="Poppins"/>
          <w:sz w:val="20"/>
          <w:szCs w:val="20"/>
          <w:lang w:eastAsia="it-IT"/>
        </w:rPr>
        <w:t>Da settembre 2023, c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>on un</w:t>
      </w:r>
      <w:r w:rsidR="00C76DA9">
        <w:rPr>
          <w:rFonts w:ascii="Poppins" w:eastAsia="Times New Roman" w:hAnsi="Poppins" w:cs="Poppins"/>
          <w:sz w:val="20"/>
          <w:szCs w:val="20"/>
          <w:lang w:eastAsia="it-IT"/>
        </w:rPr>
        <w:t>’unica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 crociera dai 10 ai 14 giorni, </w:t>
      </w:r>
      <w:r w:rsidR="0080606F">
        <w:rPr>
          <w:rFonts w:ascii="Poppins" w:eastAsia="Times New Roman" w:hAnsi="Poppins" w:cs="Poppins"/>
          <w:sz w:val="20"/>
          <w:szCs w:val="20"/>
          <w:lang w:eastAsia="it-IT"/>
        </w:rPr>
        <w:t>gli ospiti</w:t>
      </w:r>
      <w:r w:rsid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 p</w:t>
      </w:r>
      <w:r>
        <w:rPr>
          <w:rFonts w:ascii="Poppins" w:eastAsia="Times New Roman" w:hAnsi="Poppins" w:cs="Poppins"/>
          <w:sz w:val="20"/>
          <w:szCs w:val="20"/>
          <w:lang w:eastAsia="it-IT"/>
        </w:rPr>
        <w:t>otr</w:t>
      </w:r>
      <w:r w:rsidR="0080606F">
        <w:rPr>
          <w:rFonts w:ascii="Poppins" w:eastAsia="Times New Roman" w:hAnsi="Poppins" w:cs="Poppins"/>
          <w:sz w:val="20"/>
          <w:szCs w:val="20"/>
          <w:lang w:eastAsia="it-IT"/>
        </w:rPr>
        <w:t>anno</w:t>
      </w:r>
      <w:r w:rsid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>parti</w:t>
      </w:r>
      <w:r>
        <w:rPr>
          <w:rFonts w:ascii="Poppins" w:eastAsia="Times New Roman" w:hAnsi="Poppins" w:cs="Poppins"/>
          <w:sz w:val="20"/>
          <w:szCs w:val="20"/>
          <w:lang w:eastAsia="it-IT"/>
        </w:rPr>
        <w:t>re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 alla scoperta d</w:t>
      </w:r>
      <w:r w:rsidR="00BE31A1">
        <w:rPr>
          <w:rFonts w:ascii="Poppins" w:eastAsia="Times New Roman" w:hAnsi="Poppins" w:cs="Poppins"/>
          <w:sz w:val="20"/>
          <w:szCs w:val="20"/>
          <w:lang w:eastAsia="it-IT"/>
        </w:rPr>
        <w:t>i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 mete </w:t>
      </w:r>
      <w:r w:rsidR="00A47ACA">
        <w:rPr>
          <w:rFonts w:ascii="Poppins" w:eastAsia="Times New Roman" w:hAnsi="Poppins" w:cs="Poppins"/>
          <w:sz w:val="20"/>
          <w:szCs w:val="20"/>
          <w:lang w:eastAsia="it-IT"/>
        </w:rPr>
        <w:t>esclusive</w:t>
      </w:r>
      <w:r w:rsidR="00C86557" w:rsidRPr="00C86557">
        <w:rPr>
          <w:rFonts w:ascii="Poppins" w:eastAsia="Times New Roman" w:hAnsi="Poppins" w:cs="Poppins"/>
          <w:sz w:val="20"/>
          <w:szCs w:val="20"/>
          <w:lang w:eastAsia="it-IT"/>
        </w:rPr>
        <w:t xml:space="preserve"> nei momenti migliori dell’anno, autunno e primavera, per esplorare le destinazioni in tutta tranquillità.</w:t>
      </w:r>
      <w:r w:rsidRPr="00B63A9B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80606F">
        <w:rPr>
          <w:rFonts w:ascii="Poppins" w:eastAsia="Times New Roman" w:hAnsi="Poppins" w:cs="Poppins"/>
          <w:sz w:val="20"/>
          <w:szCs w:val="20"/>
          <w:lang w:eastAsia="it-IT"/>
        </w:rPr>
        <w:t xml:space="preserve">Le esperienze di viaggio proposte comprendono 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le isole più selvagge delle </w:t>
      </w:r>
      <w:r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Canarie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, i mille volti della </w:t>
      </w:r>
      <w:r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Turchia</w:t>
      </w:r>
      <w:r w:rsidR="0080606F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, </w:t>
      </w:r>
      <w:r w:rsidR="0080606F" w:rsidRPr="0080606F">
        <w:rPr>
          <w:rFonts w:ascii="Poppins" w:eastAsia="Times New Roman" w:hAnsi="Poppins" w:cs="Poppins"/>
          <w:sz w:val="20"/>
          <w:szCs w:val="20"/>
          <w:lang w:eastAsia="it-IT"/>
        </w:rPr>
        <w:t>tra Oriente e Occidente,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80606F">
        <w:rPr>
          <w:rFonts w:ascii="Poppins" w:eastAsia="Times New Roman" w:hAnsi="Poppins" w:cs="Poppins"/>
          <w:sz w:val="20"/>
          <w:szCs w:val="20"/>
          <w:lang w:eastAsia="it-IT"/>
        </w:rPr>
        <w:t>i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>l mistero delle piramidi d’</w:t>
      </w:r>
      <w:r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Egitto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, la natura sorprendente delle </w:t>
      </w:r>
      <w:r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Azzorre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, la mistica terra di </w:t>
      </w:r>
      <w:r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Israele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, </w:t>
      </w:r>
      <w:r w:rsidR="00A41D81">
        <w:rPr>
          <w:rFonts w:ascii="Poppins" w:eastAsia="Times New Roman" w:hAnsi="Poppins" w:cs="Poppins"/>
          <w:sz w:val="20"/>
          <w:szCs w:val="20"/>
          <w:lang w:eastAsia="it-IT"/>
        </w:rPr>
        <w:t xml:space="preserve">il </w:t>
      </w:r>
      <w:r w:rsidR="00A41D81" w:rsidRPr="00A41D81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Marocco</w:t>
      </w:r>
      <w:r w:rsidR="00A41D81">
        <w:rPr>
          <w:rFonts w:ascii="Poppins" w:eastAsia="Times New Roman" w:hAnsi="Poppins" w:cs="Poppins"/>
          <w:sz w:val="20"/>
          <w:szCs w:val="20"/>
          <w:lang w:eastAsia="it-IT"/>
        </w:rPr>
        <w:t xml:space="preserve">, </w:t>
      </w:r>
      <w:r w:rsidR="0080606F">
        <w:rPr>
          <w:rFonts w:ascii="Poppins" w:eastAsia="Times New Roman" w:hAnsi="Poppins" w:cs="Poppins"/>
          <w:sz w:val="20"/>
          <w:szCs w:val="20"/>
          <w:lang w:eastAsia="it-IT"/>
        </w:rPr>
        <w:t>le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diverse culture dal </w:t>
      </w:r>
      <w:r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Nord Europa</w:t>
      </w:r>
      <w:r w:rsidR="00C76DA9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,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passando per la </w:t>
      </w:r>
      <w:r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Normandia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A47ACA">
        <w:rPr>
          <w:rFonts w:ascii="Poppins" w:eastAsia="Times New Roman" w:hAnsi="Poppins" w:cs="Poppins"/>
          <w:sz w:val="20"/>
          <w:szCs w:val="20"/>
          <w:lang w:eastAsia="it-IT"/>
        </w:rPr>
        <w:t>sino</w:t>
      </w:r>
      <w:r w:rsidR="00DA320A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alle calde mete della </w:t>
      </w:r>
      <w:r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Spagna. </w:t>
      </w:r>
    </w:p>
    <w:p w14:paraId="4EA15082" w14:textId="77777777" w:rsidR="00A41D81" w:rsidRDefault="00A41D81" w:rsidP="0058682F">
      <w:pPr>
        <w:spacing w:after="0" w:line="240" w:lineRule="auto"/>
        <w:jc w:val="both"/>
        <w:rPr>
          <w:rFonts w:ascii="Poppins" w:eastAsia="Times New Roman" w:hAnsi="Poppins" w:cs="Poppins"/>
          <w:b/>
          <w:bCs/>
          <w:sz w:val="20"/>
          <w:szCs w:val="20"/>
          <w:lang w:eastAsia="it-IT"/>
        </w:rPr>
      </w:pPr>
    </w:p>
    <w:p w14:paraId="7457066D" w14:textId="42CC363F" w:rsidR="0080606F" w:rsidRDefault="00A41D81" w:rsidP="0058682F">
      <w:p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  <w:lang w:eastAsia="it-IT"/>
        </w:rPr>
      </w:pPr>
      <w:r>
        <w:rPr>
          <w:rFonts w:ascii="Poppins" w:eastAsia="Times New Roman" w:hAnsi="Poppins" w:cs="Poppins"/>
          <w:sz w:val="20"/>
          <w:szCs w:val="20"/>
          <w:lang w:eastAsia="it-IT"/>
        </w:rPr>
        <w:t>Navigando tra queste destinazioni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>
        <w:rPr>
          <w:rFonts w:ascii="Poppins" w:eastAsia="Times New Roman" w:hAnsi="Poppins" w:cs="Poppins"/>
          <w:sz w:val="20"/>
          <w:szCs w:val="20"/>
          <w:lang w:eastAsia="it-IT"/>
        </w:rPr>
        <w:t>meravigliose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>, gli ospiti potranno assaporare esperienze gastronomiche d’eccezione</w:t>
      </w:r>
      <w:r w:rsidR="0080606F">
        <w:rPr>
          <w:rFonts w:ascii="Poppins" w:eastAsia="Times New Roman" w:hAnsi="Poppins" w:cs="Poppins"/>
          <w:sz w:val="20"/>
          <w:szCs w:val="20"/>
          <w:lang w:eastAsia="it-IT"/>
        </w:rPr>
        <w:t>.</w:t>
      </w:r>
      <w:r w:rsidR="00255D41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>
        <w:rPr>
          <w:rFonts w:ascii="Poppins" w:eastAsia="Times New Roman" w:hAnsi="Poppins" w:cs="Poppins"/>
          <w:sz w:val="20"/>
          <w:szCs w:val="20"/>
          <w:lang w:eastAsia="it-IT"/>
        </w:rPr>
        <w:t>A cominciare dal</w:t>
      </w:r>
      <w:r w:rsidR="00255D41">
        <w:rPr>
          <w:rFonts w:ascii="Poppins" w:eastAsia="Times New Roman" w:hAnsi="Poppins" w:cs="Poppins"/>
          <w:sz w:val="20"/>
          <w:szCs w:val="20"/>
          <w:lang w:eastAsia="it-IT"/>
        </w:rPr>
        <w:t>la</w:t>
      </w:r>
      <w:r w:rsidR="00255D41" w:rsidRPr="00255D41">
        <w:rPr>
          <w:rFonts w:ascii="Poppins" w:eastAsia="Times New Roman" w:hAnsi="Poppins" w:cs="Poppins"/>
          <w:sz w:val="20"/>
          <w:szCs w:val="20"/>
          <w:lang w:eastAsia="it-IT"/>
        </w:rPr>
        <w:t xml:space="preserve"> linea di 14 nuovissimi</w:t>
      </w:r>
      <w:r w:rsidR="00255D41" w:rsidRPr="00255D41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 dessert</w:t>
      </w:r>
      <w:r w:rsidR="00255D41" w:rsidRPr="00255D41">
        <w:rPr>
          <w:rFonts w:ascii="Poppins" w:eastAsia="Times New Roman" w:hAnsi="Poppins" w:cs="Poppins"/>
          <w:sz w:val="20"/>
          <w:szCs w:val="20"/>
          <w:lang w:eastAsia="it-IT"/>
        </w:rPr>
        <w:t xml:space="preserve"> creati in collaborazione con il Maestro dei Maestri</w:t>
      </w:r>
      <w:r w:rsidR="00255D41">
        <w:rPr>
          <w:rFonts w:ascii="Poppins" w:eastAsia="Times New Roman" w:hAnsi="Poppins" w:cs="Poppins"/>
          <w:sz w:val="20"/>
          <w:szCs w:val="20"/>
          <w:lang w:eastAsia="it-IT"/>
        </w:rPr>
        <w:t xml:space="preserve">, </w:t>
      </w:r>
      <w:r w:rsidR="00255D41" w:rsidRPr="00255D41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Iginio Massari</w:t>
      </w:r>
      <w:r w:rsidR="00255D41" w:rsidRPr="00255D41">
        <w:rPr>
          <w:rFonts w:ascii="Poppins" w:eastAsia="Times New Roman" w:hAnsi="Poppins" w:cs="Poppins"/>
          <w:sz w:val="20"/>
          <w:szCs w:val="20"/>
          <w:lang w:eastAsia="it-IT"/>
        </w:rPr>
        <w:t>: un connubio di materie prime di altissima qualità e</w:t>
      </w:r>
      <w:r w:rsidR="00255D41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255D41" w:rsidRPr="00255D41">
        <w:rPr>
          <w:rFonts w:ascii="Poppins" w:eastAsia="Times New Roman" w:hAnsi="Poppins" w:cs="Poppins"/>
          <w:sz w:val="20"/>
          <w:szCs w:val="20"/>
          <w:lang w:eastAsia="it-IT"/>
        </w:rPr>
        <w:t>nuove tecnologie nel settore della pasticceria</w:t>
      </w:r>
      <w:r w:rsidR="00255D41">
        <w:rPr>
          <w:rFonts w:ascii="Poppins" w:eastAsia="Times New Roman" w:hAnsi="Poppins" w:cs="Poppins"/>
          <w:sz w:val="20"/>
          <w:szCs w:val="20"/>
          <w:lang w:eastAsia="it-IT"/>
        </w:rPr>
        <w:t xml:space="preserve">. </w:t>
      </w:r>
      <w:r w:rsidR="00A53432">
        <w:rPr>
          <w:rFonts w:ascii="Poppins" w:eastAsia="Times New Roman" w:hAnsi="Poppins" w:cs="Poppins"/>
          <w:sz w:val="20"/>
          <w:szCs w:val="20"/>
          <w:lang w:eastAsia="it-IT"/>
        </w:rPr>
        <w:t>I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>n tutti i ristoranti principali di ogni nave sarà possibile scegliere</w:t>
      </w:r>
      <w:r w:rsidR="00A53432">
        <w:rPr>
          <w:rFonts w:ascii="Poppins" w:eastAsia="Times New Roman" w:hAnsi="Poppins" w:cs="Poppins"/>
          <w:sz w:val="20"/>
          <w:szCs w:val="20"/>
          <w:lang w:eastAsia="it-IT"/>
        </w:rPr>
        <w:t>, durante tre diverse cene,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un </w:t>
      </w:r>
      <w:r w:rsidR="0080606F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nuovo menù inedito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>, incluso in tariffa,</w:t>
      </w:r>
      <w:r w:rsidR="0080606F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 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ideato dai </w:t>
      </w:r>
      <w:r w:rsidR="00A53432">
        <w:rPr>
          <w:rFonts w:ascii="Poppins" w:eastAsia="Times New Roman" w:hAnsi="Poppins" w:cs="Poppins"/>
          <w:sz w:val="20"/>
          <w:szCs w:val="20"/>
          <w:lang w:eastAsia="it-IT"/>
        </w:rPr>
        <w:t>tre grandi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chef </w:t>
      </w:r>
      <w:r w:rsidR="00A53432">
        <w:rPr>
          <w:rFonts w:ascii="Poppins" w:eastAsia="Times New Roman" w:hAnsi="Poppins" w:cs="Poppins"/>
          <w:sz w:val="20"/>
          <w:szCs w:val="20"/>
          <w:lang w:eastAsia="it-IT"/>
        </w:rPr>
        <w:t xml:space="preserve">di fama mondiale che firmano l’eccellenza gastronomica a bordo delle navi Costa: </w:t>
      </w:r>
      <w:r w:rsidR="0080606F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Bruno Barbieri, Hélène </w:t>
      </w:r>
      <w:proofErr w:type="spellStart"/>
      <w:r w:rsidR="0080606F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Darroze</w:t>
      </w:r>
      <w:proofErr w:type="spellEnd"/>
      <w:r w:rsidR="0080606F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 e </w:t>
      </w:r>
      <w:proofErr w:type="spellStart"/>
      <w:r w:rsidR="0080606F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Ángel</w:t>
      </w:r>
      <w:proofErr w:type="spellEnd"/>
      <w:r w:rsidR="0080606F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 León.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404BC4">
        <w:rPr>
          <w:rFonts w:ascii="Poppins" w:eastAsia="Times New Roman" w:hAnsi="Poppins" w:cs="Poppins"/>
          <w:sz w:val="20"/>
          <w:szCs w:val="20"/>
          <w:lang w:eastAsia="it-IT"/>
        </w:rPr>
        <w:t>L</w:t>
      </w:r>
      <w:r w:rsidR="00A53432">
        <w:rPr>
          <w:rFonts w:ascii="Poppins" w:eastAsia="Times New Roman" w:hAnsi="Poppins" w:cs="Poppins"/>
          <w:sz w:val="20"/>
          <w:szCs w:val="20"/>
          <w:lang w:eastAsia="it-IT"/>
        </w:rPr>
        <w:t>e Costa Voyages offriranno</w:t>
      </w:r>
      <w:r w:rsidR="00404BC4">
        <w:rPr>
          <w:rFonts w:ascii="Poppins" w:eastAsia="Times New Roman" w:hAnsi="Poppins" w:cs="Poppins"/>
          <w:sz w:val="20"/>
          <w:szCs w:val="20"/>
          <w:lang w:eastAsia="it-IT"/>
        </w:rPr>
        <w:t xml:space="preserve"> anche</w:t>
      </w:r>
      <w:r w:rsidR="00A53432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l’occasione </w:t>
      </w:r>
      <w:r>
        <w:rPr>
          <w:rFonts w:ascii="Poppins" w:eastAsia="Times New Roman" w:hAnsi="Poppins" w:cs="Poppins"/>
          <w:sz w:val="20"/>
          <w:szCs w:val="20"/>
          <w:lang w:eastAsia="it-IT"/>
        </w:rPr>
        <w:t>di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80606F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brind</w:t>
      </w:r>
      <w:r w:rsidR="00A53432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are</w:t>
      </w:r>
      <w:r w:rsidR="0080606F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 con il comandante</w:t>
      </w:r>
      <w:r w:rsidR="00A53432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, </w:t>
      </w:r>
      <w:r w:rsidR="00A53432" w:rsidRPr="00A53432">
        <w:rPr>
          <w:rFonts w:ascii="Poppins" w:eastAsia="Times New Roman" w:hAnsi="Poppins" w:cs="Poppins"/>
          <w:sz w:val="20"/>
          <w:szCs w:val="20"/>
          <w:lang w:eastAsia="it-IT"/>
        </w:rPr>
        <w:t>a cena,</w:t>
      </w:r>
      <w:r w:rsidR="0080606F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A53432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per coronare </w:t>
      </w:r>
      <w:r w:rsidR="00A47ACA" w:rsidRPr="5CC9EB6D">
        <w:rPr>
          <w:rFonts w:ascii="Poppins" w:eastAsia="Times New Roman" w:hAnsi="Poppins" w:cs="Poppins"/>
          <w:sz w:val="20"/>
          <w:szCs w:val="20"/>
          <w:lang w:eastAsia="it-IT"/>
        </w:rPr>
        <w:t>l</w:t>
      </w:r>
      <w:r w:rsidR="00A47ACA">
        <w:rPr>
          <w:rFonts w:ascii="Poppins" w:eastAsia="Times New Roman" w:hAnsi="Poppins" w:cs="Poppins"/>
          <w:sz w:val="20"/>
          <w:szCs w:val="20"/>
          <w:lang w:eastAsia="it-IT"/>
        </w:rPr>
        <w:t>a crociera</w:t>
      </w:r>
      <w:r w:rsidR="00A47ACA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A53432" w:rsidRPr="5CC9EB6D">
        <w:rPr>
          <w:rFonts w:ascii="Poppins" w:eastAsia="Times New Roman" w:hAnsi="Poppins" w:cs="Poppins"/>
          <w:sz w:val="20"/>
          <w:szCs w:val="20"/>
          <w:lang w:eastAsia="it-IT"/>
        </w:rPr>
        <w:t>con un momento memorabile</w:t>
      </w:r>
      <w:r w:rsidR="00A53432">
        <w:rPr>
          <w:rFonts w:ascii="Poppins" w:eastAsia="Times New Roman" w:hAnsi="Poppins" w:cs="Poppins"/>
          <w:sz w:val="20"/>
          <w:szCs w:val="20"/>
          <w:lang w:eastAsia="it-IT"/>
        </w:rPr>
        <w:t>.</w:t>
      </w:r>
      <w:r w:rsidR="00A47ACA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58682F" w:rsidRPr="0058682F">
        <w:rPr>
          <w:rFonts w:ascii="Poppins" w:eastAsia="Times New Roman" w:hAnsi="Poppins" w:cs="Poppins"/>
          <w:sz w:val="20"/>
          <w:szCs w:val="20"/>
          <w:lang w:eastAsia="it-IT"/>
        </w:rPr>
        <w:t>In</w:t>
      </w:r>
      <w:r w:rsidR="00404BC4">
        <w:rPr>
          <w:rFonts w:ascii="Poppins" w:eastAsia="Times New Roman" w:hAnsi="Poppins" w:cs="Poppins"/>
          <w:sz w:val="20"/>
          <w:szCs w:val="20"/>
          <w:lang w:eastAsia="it-IT"/>
        </w:rPr>
        <w:t xml:space="preserve">oltre, </w:t>
      </w:r>
      <w:r w:rsidR="0058682F">
        <w:rPr>
          <w:rFonts w:ascii="Poppins" w:eastAsia="Times New Roman" w:hAnsi="Poppins" w:cs="Poppins"/>
          <w:sz w:val="20"/>
          <w:szCs w:val="20"/>
          <w:lang w:eastAsia="it-IT"/>
        </w:rPr>
        <w:t xml:space="preserve">ad aspettare gli ospiti </w:t>
      </w:r>
      <w:r>
        <w:rPr>
          <w:rFonts w:ascii="Poppins" w:eastAsia="Times New Roman" w:hAnsi="Poppins" w:cs="Poppins"/>
          <w:sz w:val="20"/>
          <w:szCs w:val="20"/>
          <w:lang w:eastAsia="it-IT"/>
        </w:rPr>
        <w:t xml:space="preserve">a bordo </w:t>
      </w:r>
      <w:r w:rsidR="0058682F">
        <w:rPr>
          <w:rFonts w:ascii="Poppins" w:eastAsia="Times New Roman" w:hAnsi="Poppins" w:cs="Poppins"/>
          <w:sz w:val="20"/>
          <w:szCs w:val="20"/>
          <w:lang w:eastAsia="it-IT"/>
        </w:rPr>
        <w:t xml:space="preserve">ci sarà il </w:t>
      </w:r>
      <w:proofErr w:type="spellStart"/>
      <w:r w:rsidR="0058682F" w:rsidRPr="0058682F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Banquet</w:t>
      </w:r>
      <w:proofErr w:type="spellEnd"/>
      <w:r w:rsidR="0058682F" w:rsidRPr="0058682F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 Night Party</w:t>
      </w:r>
      <w:r w:rsidR="0058682F">
        <w:rPr>
          <w:rFonts w:ascii="Poppins" w:eastAsia="Times New Roman" w:hAnsi="Poppins" w:cs="Poppins"/>
          <w:sz w:val="20"/>
          <w:szCs w:val="20"/>
          <w:lang w:eastAsia="it-IT"/>
        </w:rPr>
        <w:t xml:space="preserve">, un </w:t>
      </w:r>
      <w:r w:rsidR="0058682F" w:rsidRPr="0058682F">
        <w:rPr>
          <w:rFonts w:ascii="Poppins" w:eastAsia="Times New Roman" w:hAnsi="Poppins" w:cs="Poppins"/>
          <w:sz w:val="20"/>
          <w:szCs w:val="20"/>
          <w:lang w:eastAsia="it-IT"/>
        </w:rPr>
        <w:t>buffet che è una vera opera</w:t>
      </w:r>
      <w:r w:rsidR="0058682F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58682F" w:rsidRPr="0058682F">
        <w:rPr>
          <w:rFonts w:ascii="Poppins" w:eastAsia="Times New Roman" w:hAnsi="Poppins" w:cs="Poppins"/>
          <w:sz w:val="20"/>
          <w:szCs w:val="20"/>
          <w:lang w:eastAsia="it-IT"/>
        </w:rPr>
        <w:t>d’arte</w:t>
      </w:r>
      <w:r w:rsidR="0058682F">
        <w:rPr>
          <w:rFonts w:ascii="Poppins" w:eastAsia="Times New Roman" w:hAnsi="Poppins" w:cs="Poppins"/>
          <w:sz w:val="20"/>
          <w:szCs w:val="20"/>
          <w:lang w:eastAsia="it-IT"/>
        </w:rPr>
        <w:t xml:space="preserve">, accompagnato da incredibili sculture di ghiaccio, scolpite dai maestri </w:t>
      </w:r>
      <w:proofErr w:type="spellStart"/>
      <w:r w:rsidR="0058682F">
        <w:rPr>
          <w:rFonts w:ascii="Poppins" w:eastAsia="Times New Roman" w:hAnsi="Poppins" w:cs="Poppins"/>
          <w:sz w:val="20"/>
          <w:szCs w:val="20"/>
          <w:lang w:eastAsia="it-IT"/>
        </w:rPr>
        <w:t>ice</w:t>
      </w:r>
      <w:proofErr w:type="spellEnd"/>
      <w:r w:rsidR="0058682F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proofErr w:type="spellStart"/>
      <w:r w:rsidR="0058682F">
        <w:rPr>
          <w:rFonts w:ascii="Poppins" w:eastAsia="Times New Roman" w:hAnsi="Poppins" w:cs="Poppins"/>
          <w:sz w:val="20"/>
          <w:szCs w:val="20"/>
          <w:lang w:eastAsia="it-IT"/>
        </w:rPr>
        <w:t>carver</w:t>
      </w:r>
      <w:proofErr w:type="spellEnd"/>
      <w:r w:rsidR="0058682F">
        <w:rPr>
          <w:rFonts w:ascii="Poppins" w:eastAsia="Times New Roman" w:hAnsi="Poppins" w:cs="Poppins"/>
          <w:sz w:val="20"/>
          <w:szCs w:val="20"/>
          <w:lang w:eastAsia="it-IT"/>
        </w:rPr>
        <w:t xml:space="preserve">, e live dj set.  </w:t>
      </w:r>
      <w:r w:rsidR="0058682F" w:rsidRPr="0058682F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</w:p>
    <w:p w14:paraId="499E7FD4" w14:textId="77777777" w:rsidR="0080606F" w:rsidRDefault="0080606F" w:rsidP="0080606F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0545B942" w14:textId="1D008C3C" w:rsidR="009536A8" w:rsidRDefault="00404BC4" w:rsidP="009536A8">
      <w:p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In vacanza con le Costa Voyages non ci sarà modo di annoiarsi, perché anche l’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>intrattenimento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sarà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C76DA9">
        <w:rPr>
          <w:rFonts w:ascii="Poppins" w:eastAsia="Times New Roman" w:hAnsi="Poppins" w:cs="Poppins"/>
          <w:iCs/>
          <w:sz w:val="20"/>
          <w:szCs w:val="20"/>
          <w:lang w:eastAsia="it-IT"/>
        </w:rPr>
        <w:t>eccezionale</w:t>
      </w:r>
      <w:r w:rsidR="005C00E2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</w:t>
      </w:r>
      <w:r w:rsidR="00565790">
        <w:rPr>
          <w:rFonts w:ascii="Poppins" w:eastAsia="Times New Roman" w:hAnsi="Poppins" w:cs="Poppins"/>
          <w:iCs/>
          <w:sz w:val="20"/>
          <w:szCs w:val="20"/>
          <w:lang w:eastAsia="it-IT"/>
        </w:rPr>
        <w:t>grazie a</w:t>
      </w:r>
      <w:r w:rsidR="005C00E2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9536A8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 xml:space="preserve">partnership </w:t>
      </w:r>
      <w:r w:rsidR="005C00E2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speciali</w:t>
      </w:r>
      <w:r w:rsidR="009536A8">
        <w:rPr>
          <w:rFonts w:ascii="Poppins" w:eastAsia="Times New Roman" w:hAnsi="Poppins" w:cs="Poppins"/>
          <w:sz w:val="20"/>
          <w:szCs w:val="20"/>
          <w:lang w:eastAsia="it-IT"/>
        </w:rPr>
        <w:t>.</w:t>
      </w:r>
      <w:r w:rsidR="009536A8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9536A8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Rolling Stone</w:t>
      </w:r>
      <w:r w:rsidR="007577CA" w:rsidRPr="007577CA">
        <w:rPr>
          <w:rFonts w:ascii="Poppins" w:eastAsia="Times New Roman" w:hAnsi="Poppins" w:cs="Poppins"/>
          <w:sz w:val="20"/>
          <w:szCs w:val="20"/>
          <w:lang w:eastAsia="it-IT"/>
        </w:rPr>
        <w:t>, punto di riferimento del mondo della musica, salirà a bordo delle navi Costa per proporre uno spettacolo musicale esclusivo</w:t>
      </w:r>
      <w:r w:rsidR="009536A8" w:rsidRPr="00907407">
        <w:rPr>
          <w:rFonts w:ascii="Poppins" w:eastAsia="Times New Roman" w:hAnsi="Poppins" w:cs="Poppins"/>
          <w:sz w:val="20"/>
          <w:szCs w:val="20"/>
          <w:lang w:eastAsia="it-IT"/>
        </w:rPr>
        <w:t>.</w:t>
      </w:r>
      <w:r w:rsidR="00AC6849">
        <w:rPr>
          <w:rFonts w:ascii="Poppins" w:eastAsia="Times New Roman" w:hAnsi="Poppins" w:cs="Poppins"/>
          <w:sz w:val="20"/>
          <w:szCs w:val="20"/>
          <w:lang w:eastAsia="it-IT"/>
        </w:rPr>
        <w:t xml:space="preserve"> Mentre gli esperti di</w:t>
      </w:r>
      <w:r w:rsidR="009536A8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9536A8" w:rsidRPr="5CC9EB6D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Canon</w:t>
      </w:r>
      <w:r w:rsidR="00812F6A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,</w:t>
      </w:r>
      <w:r w:rsidR="009536A8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812F6A">
        <w:rPr>
          <w:rFonts w:ascii="Poppins" w:eastAsia="Times New Roman" w:hAnsi="Poppins" w:cs="Poppins"/>
          <w:sz w:val="20"/>
          <w:szCs w:val="20"/>
          <w:lang w:eastAsia="it-IT"/>
        </w:rPr>
        <w:t>brand</w:t>
      </w:r>
      <w:r w:rsidR="00812F6A" w:rsidRPr="00907407">
        <w:rPr>
          <w:rFonts w:ascii="Poppins" w:eastAsia="Times New Roman" w:hAnsi="Poppins" w:cs="Poppins"/>
          <w:sz w:val="20"/>
          <w:szCs w:val="20"/>
          <w:lang w:eastAsia="it-IT"/>
        </w:rPr>
        <w:t xml:space="preserve"> giapponese che rappresenta l’eccellenza della fotografia</w:t>
      </w:r>
      <w:r w:rsidR="00812F6A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812F6A" w:rsidRPr="00907407">
        <w:rPr>
          <w:rFonts w:ascii="Poppins" w:eastAsia="Times New Roman" w:hAnsi="Poppins" w:cs="Poppins"/>
          <w:sz w:val="20"/>
          <w:szCs w:val="20"/>
          <w:lang w:eastAsia="it-IT"/>
        </w:rPr>
        <w:t>mondiale e dell’innovazione tecnologica</w:t>
      </w:r>
      <w:r w:rsidR="00812F6A">
        <w:rPr>
          <w:rFonts w:ascii="Poppins" w:eastAsia="Times New Roman" w:hAnsi="Poppins" w:cs="Poppins"/>
          <w:sz w:val="20"/>
          <w:szCs w:val="20"/>
          <w:lang w:eastAsia="it-IT"/>
        </w:rPr>
        <w:t>,</w:t>
      </w:r>
      <w:r w:rsidR="00AC6849">
        <w:rPr>
          <w:rFonts w:ascii="Poppins" w:eastAsia="Times New Roman" w:hAnsi="Poppins" w:cs="Poppins"/>
          <w:sz w:val="20"/>
          <w:szCs w:val="20"/>
          <w:lang w:eastAsia="it-IT"/>
        </w:rPr>
        <w:t xml:space="preserve"> coinvolgeranno gli ospiti in appuntamenti dedicati alla fotografia, in cui spiegheranno come s</w:t>
      </w:r>
      <w:r w:rsidR="009536A8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cattare ricordi </w:t>
      </w:r>
      <w:r w:rsidR="009536A8">
        <w:rPr>
          <w:rFonts w:ascii="Poppins" w:eastAsia="Times New Roman" w:hAnsi="Poppins" w:cs="Poppins"/>
          <w:sz w:val="20"/>
          <w:szCs w:val="20"/>
          <w:lang w:eastAsia="it-IT"/>
        </w:rPr>
        <w:t>indimenticabili</w:t>
      </w:r>
      <w:r w:rsidR="009536A8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dell</w:t>
      </w:r>
      <w:r w:rsidR="00AC6849">
        <w:rPr>
          <w:rFonts w:ascii="Poppins" w:eastAsia="Times New Roman" w:hAnsi="Poppins" w:cs="Poppins"/>
          <w:sz w:val="20"/>
          <w:szCs w:val="20"/>
          <w:lang w:eastAsia="it-IT"/>
        </w:rPr>
        <w:t>e</w:t>
      </w:r>
      <w:r w:rsidR="009536A8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A47ACA">
        <w:rPr>
          <w:rFonts w:ascii="Poppins" w:eastAsia="Times New Roman" w:hAnsi="Poppins" w:cs="Poppins"/>
          <w:sz w:val="20"/>
          <w:szCs w:val="20"/>
          <w:lang w:eastAsia="it-IT"/>
        </w:rPr>
        <w:t>proprie</w:t>
      </w:r>
      <w:r w:rsidR="00565790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9536A8" w:rsidRPr="5CC9EB6D">
        <w:rPr>
          <w:rFonts w:ascii="Poppins" w:eastAsia="Times New Roman" w:hAnsi="Poppins" w:cs="Poppins"/>
          <w:sz w:val="20"/>
          <w:szCs w:val="20"/>
          <w:lang w:eastAsia="it-IT"/>
        </w:rPr>
        <w:t>vacanz</w:t>
      </w:r>
      <w:r w:rsidR="00AC6849">
        <w:rPr>
          <w:rFonts w:ascii="Poppins" w:eastAsia="Times New Roman" w:hAnsi="Poppins" w:cs="Poppins"/>
          <w:sz w:val="20"/>
          <w:szCs w:val="20"/>
          <w:lang w:eastAsia="it-IT"/>
        </w:rPr>
        <w:t>e</w:t>
      </w:r>
      <w:r w:rsidR="009536A8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. </w:t>
      </w:r>
    </w:p>
    <w:p w14:paraId="230BAED9" w14:textId="5EE0D7B1" w:rsidR="009536A8" w:rsidRDefault="009536A8" w:rsidP="0080606F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54730A49" w14:textId="2210D820" w:rsidR="00565790" w:rsidRDefault="00812F6A" w:rsidP="0080606F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Ma non è tutto!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2967B5">
        <w:rPr>
          <w:rFonts w:ascii="Poppins" w:eastAsia="Times New Roman" w:hAnsi="Poppins" w:cs="Poppins"/>
          <w:iCs/>
          <w:sz w:val="20"/>
          <w:szCs w:val="20"/>
          <w:lang w:eastAsia="it-IT"/>
        </w:rPr>
        <w:t>L</w:t>
      </w:r>
      <w:r w:rsidR="00565790">
        <w:rPr>
          <w:rFonts w:ascii="Poppins" w:eastAsia="Times New Roman" w:hAnsi="Poppins" w:cs="Poppins"/>
          <w:iCs/>
          <w:sz w:val="20"/>
          <w:szCs w:val="20"/>
          <w:lang w:eastAsia="it-IT"/>
        </w:rPr>
        <w:t>e Costa Voyages possono contare sulla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80606F" w:rsidRPr="00372C9B">
        <w:rPr>
          <w:rFonts w:ascii="Poppins" w:eastAsia="Times New Roman" w:hAnsi="Poppins" w:cs="Poppins"/>
          <w:iCs/>
          <w:sz w:val="20"/>
          <w:szCs w:val="20"/>
          <w:lang w:eastAsia="it-IT"/>
        </w:rPr>
        <w:t>collaborazione con la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80606F" w:rsidRPr="00B56105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Federazione Italiana Bridge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 w:rsidR="002967B5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per una full immersion nel bridge. 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EC1E95">
        <w:rPr>
          <w:rFonts w:ascii="Poppins" w:eastAsia="Times New Roman" w:hAnsi="Poppins" w:cs="Poppins"/>
          <w:iCs/>
          <w:sz w:val="20"/>
          <w:szCs w:val="20"/>
          <w:lang w:eastAsia="it-IT"/>
        </w:rPr>
        <w:t>Alla presenza de</w:t>
      </w:r>
      <w:r w:rsidR="00EC1E95" w:rsidRPr="00EC1E95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i giocatori esperti della federazione, </w:t>
      </w:r>
      <w:r w:rsidR="00EC1E95">
        <w:rPr>
          <w:rFonts w:ascii="Poppins" w:eastAsia="Times New Roman" w:hAnsi="Poppins" w:cs="Poppins"/>
          <w:iCs/>
          <w:sz w:val="20"/>
          <w:szCs w:val="20"/>
          <w:lang w:eastAsia="it-IT"/>
        </w:rPr>
        <w:t>g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li ospiti più </w:t>
      </w:r>
      <w:r w:rsidR="00EC1E95">
        <w:rPr>
          <w:rFonts w:ascii="Poppins" w:eastAsia="Times New Roman" w:hAnsi="Poppins" w:cs="Poppins"/>
          <w:iCs/>
          <w:sz w:val="20"/>
          <w:szCs w:val="20"/>
          <w:lang w:eastAsia="it-IT"/>
        </w:rPr>
        <w:t>abili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potranno sfidarsi in un torneo</w:t>
      </w:r>
      <w:r w:rsidR="0056579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mentre per i giocatori alle prime armi sono previsti workshop dedicati per imparare tutti i segreti del </w:t>
      </w:r>
      <w:r w:rsidR="002967B5">
        <w:rPr>
          <w:rFonts w:ascii="Poppins" w:eastAsia="Times New Roman" w:hAnsi="Poppins" w:cs="Poppins"/>
          <w:iCs/>
          <w:sz w:val="20"/>
          <w:szCs w:val="20"/>
          <w:lang w:eastAsia="it-IT"/>
        </w:rPr>
        <w:t>gioco</w:t>
      </w:r>
      <w:r w:rsidR="00EC1E95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</w:p>
    <w:p w14:paraId="2D72B6F7" w14:textId="77777777" w:rsidR="00565790" w:rsidRDefault="00565790" w:rsidP="0080606F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2745FA4B" w14:textId="56EEA6DB" w:rsidR="0052588E" w:rsidRDefault="0080606F" w:rsidP="0080606F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Per gli amanti del 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glamour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Costa </w:t>
      </w:r>
      <w:r w:rsidR="00A47ACA">
        <w:rPr>
          <w:rFonts w:ascii="Poppins" w:eastAsia="Times New Roman" w:hAnsi="Poppins" w:cs="Poppins"/>
          <w:iCs/>
          <w:sz w:val="20"/>
          <w:szCs w:val="20"/>
          <w:lang w:eastAsia="it-IT"/>
        </w:rPr>
        <w:t>proporrà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52588E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tre</w:t>
      </w:r>
      <w:r w:rsidRPr="00B56105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 xml:space="preserve"> serate eleganti in crociera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. La prima è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una serata di Gala, 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al Gran</w:t>
      </w:r>
      <w:r w:rsidR="00A47ACA">
        <w:rPr>
          <w:rFonts w:ascii="Poppins" w:eastAsia="Times New Roman" w:hAnsi="Poppins" w:cs="Poppins"/>
          <w:iCs/>
          <w:sz w:val="20"/>
          <w:szCs w:val="20"/>
          <w:lang w:eastAsia="it-IT"/>
        </w:rPr>
        <w:t>d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Bar,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in cui poter ballare con gli ufficiali di bordo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.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L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a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seconda è la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Fashion Night,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una sfilata in cui s</w:t>
      </w:r>
      <w:r w:rsidR="00A41D81">
        <w:rPr>
          <w:rFonts w:ascii="Poppins" w:eastAsia="Times New Roman" w:hAnsi="Poppins" w:cs="Poppins"/>
          <w:iCs/>
          <w:sz w:val="20"/>
          <w:szCs w:val="20"/>
          <w:lang w:eastAsia="it-IT"/>
        </w:rPr>
        <w:t>aranno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protagonisti gli ospiti, che si sfideranno sul red carpet del Gran</w:t>
      </w:r>
      <w:r w:rsidR="00A47ACA">
        <w:rPr>
          <w:rFonts w:ascii="Poppins" w:eastAsia="Times New Roman" w:hAnsi="Poppins" w:cs="Poppins"/>
          <w:iCs/>
          <w:sz w:val="20"/>
          <w:szCs w:val="20"/>
          <w:lang w:eastAsia="it-IT"/>
        </w:rPr>
        <w:t>d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Bar in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una gara all’ultima moda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seguita da dj set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. La terza è la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Glamour Night, una competizione di 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ballo,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tra tango,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lastRenderedPageBreak/>
        <w:t>walzer, rumba e cha-cha-cha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, in cui mettere a frutto le lezioni tenute dai maestri</w:t>
      </w:r>
      <w:r w:rsidR="00A47AC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di bordo durante il giorno. Anche in questo caso l’abito elegante sarà d’obbligo. </w:t>
      </w:r>
    </w:p>
    <w:p w14:paraId="107A6C09" w14:textId="6970CBC3" w:rsidR="0052588E" w:rsidRDefault="0052588E" w:rsidP="0080606F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</w:p>
    <w:p w14:paraId="609AC826" w14:textId="48E4B4EF" w:rsidR="0080606F" w:rsidRPr="00F07486" w:rsidRDefault="00565790" w:rsidP="0080606F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Inoltre, n</w:t>
      </w:r>
      <w:r w:rsidR="0052588E">
        <w:rPr>
          <w:rFonts w:ascii="Poppins" w:eastAsia="Times New Roman" w:hAnsi="Poppins" w:cs="Poppins"/>
          <w:iCs/>
          <w:sz w:val="20"/>
          <w:szCs w:val="20"/>
          <w:lang w:eastAsia="it-IT"/>
        </w:rPr>
        <w:t>elle Costa Voyages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verranno </w:t>
      </w:r>
      <w:r w:rsidR="00A47ACA">
        <w:rPr>
          <w:rFonts w:ascii="Poppins" w:eastAsia="Times New Roman" w:hAnsi="Poppins" w:cs="Poppins"/>
          <w:iCs/>
          <w:sz w:val="20"/>
          <w:szCs w:val="20"/>
          <w:lang w:eastAsia="it-IT"/>
        </w:rPr>
        <w:t>organizzati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80606F" w:rsidRPr="00F07486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giochi dagli anni ’60 a</w:t>
      </w:r>
      <w:r w:rsidR="00BE31A1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i</w:t>
      </w:r>
      <w:r w:rsidR="0080606F" w:rsidRPr="00F07486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 xml:space="preserve"> ’90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>, come l’Intervista Doppia alle coppie, il Musichiere e il</w:t>
      </w:r>
      <w:r w:rsidR="0080606F" w:rsidRPr="00F07486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C-Music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con quiz, sfide e aste musicali, oltre a tanti </w:t>
      </w:r>
      <w:r w:rsidR="0080606F" w:rsidRPr="00F07486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workshop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e </w:t>
      </w:r>
      <w:r w:rsidR="0080606F" w:rsidRPr="00F07486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laboratori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per i più creativi. Infine, si p</w:t>
      </w:r>
      <w:r w:rsidR="00C8655D">
        <w:rPr>
          <w:rFonts w:ascii="Poppins" w:eastAsia="Times New Roman" w:hAnsi="Poppins" w:cs="Poppins"/>
          <w:iCs/>
          <w:sz w:val="20"/>
          <w:szCs w:val="20"/>
          <w:lang w:eastAsia="it-IT"/>
        </w:rPr>
        <w:t>otrà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vivere l’emozione di una </w:t>
      </w:r>
      <w:r w:rsidR="0080606F" w:rsidRPr="00F07486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visita guidata alla scoperta del dietro le quinte della nave</w:t>
      </w:r>
      <w:r w:rsidR="0080606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tra cucine, ponte di comando, crew bar e altri spazi. </w:t>
      </w:r>
    </w:p>
    <w:p w14:paraId="3FDCCD7E" w14:textId="77777777" w:rsidR="00812F6A" w:rsidRDefault="00812F6A" w:rsidP="00C26D08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7EB1AFCC" w14:textId="6BF20CAA" w:rsidR="00C86557" w:rsidRPr="00812F6A" w:rsidRDefault="00404BC4" w:rsidP="00C26D08">
      <w:p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  <w:lang w:eastAsia="it-IT"/>
        </w:rPr>
      </w:pPr>
      <w:r w:rsidRPr="00404BC4">
        <w:rPr>
          <w:rFonts w:ascii="Poppins" w:eastAsia="Times New Roman" w:hAnsi="Poppins" w:cs="Poppins"/>
          <w:i/>
          <w:sz w:val="20"/>
          <w:szCs w:val="20"/>
          <w:lang w:eastAsia="it-IT"/>
        </w:rPr>
        <w:t>ITINERARI UNICI PER ESPERIENZE UNICHE</w:t>
      </w:r>
    </w:p>
    <w:p w14:paraId="49BBC787" w14:textId="45FC07C3" w:rsidR="008435D7" w:rsidRDefault="00E35612" w:rsidP="008435D7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 w:rsidRPr="00E35612">
        <w:rPr>
          <w:rFonts w:ascii="Poppins" w:eastAsia="Times New Roman" w:hAnsi="Poppins" w:cs="Poppins"/>
          <w:iCs/>
          <w:sz w:val="20"/>
          <w:szCs w:val="20"/>
          <w:lang w:eastAsia="it-IT"/>
        </w:rPr>
        <w:t>Le crociere Costa Voyages sono disponibili da settembre a novembre 2023, da aprile a giugno</w:t>
      </w:r>
      <w:r w:rsidR="0015439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2024,</w:t>
      </w:r>
      <w:r w:rsidRPr="00E35612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e da</w:t>
      </w:r>
      <w:r w:rsidR="0015439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E35612">
        <w:rPr>
          <w:rFonts w:ascii="Poppins" w:eastAsia="Times New Roman" w:hAnsi="Poppins" w:cs="Poppins"/>
          <w:iCs/>
          <w:sz w:val="20"/>
          <w:szCs w:val="20"/>
          <w:lang w:eastAsia="it-IT"/>
        </w:rPr>
        <w:t>settembre a novembre 2024, su sei navi della flotta: Costa Favolosa, Costa Fortuna, Costa Firenze, Costa Fascinosa, Costa Pacifica, Costa Diadema.</w:t>
      </w:r>
      <w:r w:rsidR="008435D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A47ACA">
        <w:rPr>
          <w:rFonts w:ascii="Poppins" w:eastAsia="Times New Roman" w:hAnsi="Poppins" w:cs="Poppins"/>
          <w:iCs/>
          <w:sz w:val="20"/>
          <w:szCs w:val="20"/>
          <w:lang w:eastAsia="it-IT"/>
        </w:rPr>
        <w:t>P</w:t>
      </w:r>
      <w:r w:rsidR="00A47ACA" w:rsidRPr="008435D7">
        <w:rPr>
          <w:rFonts w:ascii="Poppins" w:eastAsia="Times New Roman" w:hAnsi="Poppins" w:cs="Poppins"/>
          <w:iCs/>
          <w:sz w:val="20"/>
          <w:szCs w:val="20"/>
          <w:lang w:eastAsia="it-IT"/>
        </w:rPr>
        <w:t>er</w:t>
      </w:r>
      <w:r w:rsidR="00A47AC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A47ACA" w:rsidRPr="008435D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garantire un’esperienza </w:t>
      </w:r>
      <w:r w:rsidR="00A47ACA">
        <w:rPr>
          <w:rFonts w:ascii="Poppins" w:eastAsia="Times New Roman" w:hAnsi="Poppins" w:cs="Poppins"/>
          <w:iCs/>
          <w:sz w:val="20"/>
          <w:szCs w:val="20"/>
          <w:lang w:eastAsia="it-IT"/>
        </w:rPr>
        <w:t>indimenticabile anche durante le soste a terra, i tour prevedono</w:t>
      </w:r>
      <w:r w:rsidR="008435D7" w:rsidRPr="008435D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guide selezionate e certificate da Costa</w:t>
      </w:r>
      <w:r w:rsidR="00A47ACA">
        <w:rPr>
          <w:rFonts w:ascii="Poppins" w:eastAsia="Times New Roman" w:hAnsi="Poppins" w:cs="Poppins"/>
          <w:iCs/>
          <w:sz w:val="20"/>
          <w:szCs w:val="20"/>
          <w:lang w:eastAsia="it-IT"/>
        </w:rPr>
        <w:t>.</w:t>
      </w:r>
      <w:r w:rsidR="008435D7" w:rsidRPr="008435D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</w:p>
    <w:p w14:paraId="4E1B29E4" w14:textId="77777777" w:rsidR="008435D7" w:rsidRDefault="008435D7" w:rsidP="00BD4653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7A4D0CA0" w14:textId="4AB53A73" w:rsidR="00D4159A" w:rsidRDefault="00E35612" w:rsidP="00BD4653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Nel 2023 a bordo di Costa Pacifica e nel 2024 a bordo di Costa Fortuna si potranno scoprire</w:t>
      </w:r>
      <w:r w:rsidR="003D44AD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Egitto e Terra Santa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, in un viaggio</w:t>
      </w:r>
      <w:r w:rsidR="003D44AD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tra mistero e misticismo</w:t>
      </w:r>
      <w:r w:rsidR="00BD465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.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I tour organizzati</w:t>
      </w:r>
      <w:r w:rsidR="00BD465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porteranno gli ospiti </w:t>
      </w:r>
      <w:r w:rsidR="009946C3" w:rsidRPr="009946C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al Museo egizio, </w:t>
      </w:r>
      <w:r w:rsidR="009946C3">
        <w:rPr>
          <w:rFonts w:ascii="Poppins" w:eastAsia="Times New Roman" w:hAnsi="Poppins" w:cs="Poppins"/>
          <w:iCs/>
          <w:sz w:val="20"/>
          <w:szCs w:val="20"/>
          <w:lang w:eastAsia="it-IT"/>
        </w:rPr>
        <w:t>a</w:t>
      </w:r>
      <w:r w:rsidR="009946C3" w:rsidRPr="009946C3">
        <w:rPr>
          <w:rFonts w:ascii="Poppins" w:eastAsia="Times New Roman" w:hAnsi="Poppins" w:cs="Poppins"/>
          <w:iCs/>
          <w:sz w:val="20"/>
          <w:szCs w:val="20"/>
          <w:lang w:eastAsia="it-IT"/>
        </w:rPr>
        <w:t>lle piramidi di Cheope, Chefren e Micerino,</w:t>
      </w:r>
      <w:r w:rsidR="009946C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alle grandi piramidi di Giza,</w:t>
      </w:r>
      <w:r w:rsidR="009946C3" w:rsidRPr="009946C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9946C3">
        <w:rPr>
          <w:rFonts w:ascii="Poppins" w:eastAsia="Times New Roman" w:hAnsi="Poppins" w:cs="Poppins"/>
          <w:iCs/>
          <w:sz w:val="20"/>
          <w:szCs w:val="20"/>
          <w:lang w:eastAsia="it-IT"/>
        </w:rPr>
        <w:t>a scoprire</w:t>
      </w:r>
      <w:r w:rsidR="009946C3" w:rsidRPr="009946C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gli enigmi della Sfinge e i segreti della</w:t>
      </w:r>
      <w:r w:rsidR="009946C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9946C3" w:rsidRPr="009946C3">
        <w:rPr>
          <w:rFonts w:ascii="Poppins" w:eastAsia="Times New Roman" w:hAnsi="Poppins" w:cs="Poppins"/>
          <w:iCs/>
          <w:sz w:val="20"/>
          <w:szCs w:val="20"/>
          <w:lang w:eastAsia="it-IT"/>
        </w:rPr>
        <w:t>lavorazione del papiro</w:t>
      </w:r>
      <w:r w:rsidR="00D87E08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 w:rsidR="009946C3" w:rsidRPr="009946C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dalla pianta al foglio</w:t>
      </w:r>
      <w:r w:rsidR="009946C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. Ma anche </w:t>
      </w:r>
      <w:r w:rsidR="00BD4653" w:rsidRPr="00BD4653">
        <w:rPr>
          <w:rFonts w:ascii="Poppins" w:eastAsia="Times New Roman" w:hAnsi="Poppins" w:cs="Poppins"/>
          <w:iCs/>
          <w:sz w:val="20"/>
          <w:szCs w:val="20"/>
          <w:lang w:eastAsia="it-IT"/>
        </w:rPr>
        <w:t>nei luoghi di culto</w:t>
      </w:r>
      <w:r w:rsidR="009946C3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 w:rsidR="00BD4653" w:rsidRPr="00BD465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a Gerusalemme</w:t>
      </w:r>
      <w:r w:rsidR="00C76DA9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 w:rsidR="00BD4653" w:rsidRPr="00BD4653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tra il Cenacolo e la tomba di re Davide, per poi ripercorrere la Via Dolorosa fino alla Basilica del Santo Sepolcro</w:t>
      </w:r>
      <w:r w:rsidR="008A49E0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BD4653" w:rsidRPr="00BD4653">
        <w:rPr>
          <w:rFonts w:ascii="Poppins" w:eastAsia="Times New Roman" w:hAnsi="Poppins" w:cs="Poppins"/>
          <w:iCs/>
          <w:sz w:val="20"/>
          <w:szCs w:val="20"/>
          <w:lang w:eastAsia="it-IT"/>
        </w:rPr>
        <w:t>e al Muro del Pianto.</w:t>
      </w:r>
      <w:r w:rsidR="00A546C4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Con Costa Fortuna si potrà raggiungere anche Betlemme, la culla del Cristia</w:t>
      </w:r>
      <w:r w:rsidR="000D63E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nesimo. </w:t>
      </w:r>
    </w:p>
    <w:p w14:paraId="06A44629" w14:textId="77777777" w:rsidR="00483DD9" w:rsidRDefault="00483DD9" w:rsidP="00BD4653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0981046F" w14:textId="3A74097B" w:rsidR="007A4448" w:rsidRDefault="007A4448" w:rsidP="00C76DA9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Il Marocco sarà proposto da Costa Favolosa nel 2023, e da Costa Favolosa e Costa Fortuna nel 2024. Tra souk profumati e affascinanti medine, a Casablanca gli ospiti </w:t>
      </w:r>
      <w:r w:rsidR="00B97524">
        <w:rPr>
          <w:rFonts w:ascii="Poppins" w:eastAsia="Times New Roman" w:hAnsi="Poppins" w:cs="Poppins"/>
          <w:iCs/>
          <w:sz w:val="20"/>
          <w:szCs w:val="20"/>
          <w:lang w:eastAsia="it-IT"/>
        </w:rPr>
        <w:t>avranno a disposizione due nuovi tour per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immergersi</w:t>
      </w:r>
      <w:r w:rsidRPr="007A4448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nelle tradizioni marocchine</w:t>
      </w:r>
      <w:r w:rsidR="00B97524">
        <w:rPr>
          <w:rFonts w:ascii="Poppins" w:eastAsia="Times New Roman" w:hAnsi="Poppins" w:cs="Poppins"/>
          <w:iCs/>
          <w:sz w:val="20"/>
          <w:szCs w:val="20"/>
          <w:lang w:eastAsia="it-IT"/>
        </w:rPr>
        <w:t>, visitando</w:t>
      </w:r>
      <w:r w:rsidRPr="007A4448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B97524" w:rsidRPr="007A4448">
        <w:rPr>
          <w:rFonts w:ascii="Poppins" w:eastAsia="Times New Roman" w:hAnsi="Poppins" w:cs="Poppins"/>
          <w:iCs/>
          <w:sz w:val="20"/>
          <w:szCs w:val="20"/>
          <w:lang w:eastAsia="it-IT"/>
        </w:rPr>
        <w:t>la</w:t>
      </w:r>
      <w:r w:rsidR="00B97524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B97524" w:rsidRPr="007A4448">
        <w:rPr>
          <w:rFonts w:ascii="Poppins" w:eastAsia="Times New Roman" w:hAnsi="Poppins" w:cs="Poppins"/>
          <w:iCs/>
          <w:sz w:val="20"/>
          <w:szCs w:val="20"/>
          <w:lang w:eastAsia="it-IT"/>
        </w:rPr>
        <w:t>maestosa moschea di Hassan I</w:t>
      </w:r>
      <w:r w:rsidR="00B97524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 w:rsidR="00B97524" w:rsidRPr="007A4448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7A4448">
        <w:rPr>
          <w:rFonts w:ascii="Poppins" w:eastAsia="Times New Roman" w:hAnsi="Poppins" w:cs="Poppins"/>
          <w:iCs/>
          <w:sz w:val="20"/>
          <w:szCs w:val="20"/>
          <w:lang w:eastAsia="it-IT"/>
        </w:rPr>
        <w:t>con un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7A4448">
        <w:rPr>
          <w:rFonts w:ascii="Poppins" w:eastAsia="Times New Roman" w:hAnsi="Poppins" w:cs="Poppins"/>
          <w:iCs/>
          <w:sz w:val="20"/>
          <w:szCs w:val="20"/>
          <w:lang w:eastAsia="it-IT"/>
        </w:rPr>
        <w:t>hammam di 6000 m2 di mosaici e profumi</w:t>
      </w:r>
      <w:r w:rsidR="00B97524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per poi pranzare al </w:t>
      </w:r>
      <w:proofErr w:type="spellStart"/>
      <w:r w:rsidR="00B97524" w:rsidRPr="00B97524">
        <w:rPr>
          <w:rFonts w:ascii="Poppins" w:eastAsia="Times New Roman" w:hAnsi="Poppins" w:cs="Poppins"/>
          <w:iCs/>
          <w:sz w:val="20"/>
          <w:szCs w:val="20"/>
          <w:lang w:eastAsia="it-IT"/>
        </w:rPr>
        <w:t>Rick’s</w:t>
      </w:r>
      <w:proofErr w:type="spellEnd"/>
      <w:r w:rsidR="00B97524" w:rsidRPr="00B97524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proofErr w:type="spellStart"/>
      <w:r w:rsidR="00B97524" w:rsidRPr="00B97524">
        <w:rPr>
          <w:rFonts w:ascii="Poppins" w:eastAsia="Times New Roman" w:hAnsi="Poppins" w:cs="Poppins"/>
          <w:iCs/>
          <w:sz w:val="20"/>
          <w:szCs w:val="20"/>
          <w:lang w:eastAsia="it-IT"/>
        </w:rPr>
        <w:t>café</w:t>
      </w:r>
      <w:proofErr w:type="spellEnd"/>
      <w:r w:rsidR="00B97524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</w:t>
      </w:r>
      <w:r w:rsidR="00B97524" w:rsidRPr="00B97524">
        <w:rPr>
          <w:rFonts w:ascii="Poppins" w:eastAsia="Times New Roman" w:hAnsi="Poppins" w:cs="Poppins"/>
          <w:iCs/>
          <w:sz w:val="20"/>
          <w:szCs w:val="20"/>
          <w:lang w:eastAsia="it-IT"/>
        </w:rPr>
        <w:t>dove</w:t>
      </w:r>
      <w:r w:rsidR="00B97524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B97524" w:rsidRPr="00B97524">
        <w:rPr>
          <w:rFonts w:ascii="Poppins" w:eastAsia="Times New Roman" w:hAnsi="Poppins" w:cs="Poppins"/>
          <w:iCs/>
          <w:sz w:val="20"/>
          <w:szCs w:val="20"/>
          <w:lang w:eastAsia="it-IT"/>
        </w:rPr>
        <w:t>è stato girato il film Casablanca</w:t>
      </w:r>
      <w:r w:rsidR="00B97524">
        <w:rPr>
          <w:rFonts w:ascii="Poppins" w:eastAsia="Times New Roman" w:hAnsi="Poppins" w:cs="Poppins"/>
          <w:iCs/>
          <w:sz w:val="20"/>
          <w:szCs w:val="20"/>
          <w:lang w:eastAsia="it-IT"/>
        </w:rPr>
        <w:t>. M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entre a </w:t>
      </w:r>
      <w:r w:rsidR="00C76DA9">
        <w:rPr>
          <w:rFonts w:ascii="Poppins" w:eastAsia="Times New Roman" w:hAnsi="Poppins" w:cs="Poppins"/>
          <w:iCs/>
          <w:sz w:val="20"/>
          <w:szCs w:val="20"/>
          <w:lang w:eastAsia="it-IT"/>
        </w:rPr>
        <w:t>Tangeri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potranno visitare i mercati della città bianca e assaporare la cucina marocchina.</w:t>
      </w:r>
    </w:p>
    <w:p w14:paraId="7FD184BD" w14:textId="77777777" w:rsidR="007A4448" w:rsidRDefault="007A4448" w:rsidP="00BD4653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3BF3226E" w14:textId="25E0D96E" w:rsidR="00483DD9" w:rsidRDefault="00483DD9" w:rsidP="00B020C2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>Per gli amanti della natura</w:t>
      </w:r>
      <w:r w:rsidR="001C089D">
        <w:rPr>
          <w:rFonts w:ascii="Poppins" w:eastAsia="Times New Roman" w:hAnsi="Poppins" w:cs="Poppins"/>
          <w:sz w:val="20"/>
          <w:szCs w:val="20"/>
          <w:lang w:eastAsia="it-IT"/>
        </w:rPr>
        <w:t xml:space="preserve"> non c’è niente di meglio delle isole Canarie, disponibili su Costa Firenze e Costa Fortuna nel 2023, e Costa Diadema nel 2024. Tra i tour</w:t>
      </w:r>
      <w:r w:rsidR="0015439B">
        <w:rPr>
          <w:rFonts w:ascii="Poppins" w:eastAsia="Times New Roman" w:hAnsi="Poppins" w:cs="Poppins"/>
          <w:sz w:val="20"/>
          <w:szCs w:val="20"/>
          <w:lang w:eastAsia="it-IT"/>
        </w:rPr>
        <w:t>,</w:t>
      </w:r>
      <w:r w:rsidR="001C089D">
        <w:rPr>
          <w:rFonts w:ascii="Poppins" w:eastAsia="Times New Roman" w:hAnsi="Poppins" w:cs="Poppins"/>
          <w:sz w:val="20"/>
          <w:szCs w:val="20"/>
          <w:lang w:eastAsia="it-IT"/>
        </w:rPr>
        <w:t xml:space="preserve"> da non perdere il</w:t>
      </w:r>
      <w:r w:rsidR="00E55590"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 trekking a Lanzarote tra </w:t>
      </w:r>
      <w:r w:rsidRPr="5CC9EB6D">
        <w:rPr>
          <w:rFonts w:ascii="Poppins" w:eastAsia="Times New Roman" w:hAnsi="Poppins" w:cs="Poppins"/>
          <w:sz w:val="20"/>
          <w:szCs w:val="20"/>
          <w:lang w:eastAsia="it-IT"/>
        </w:rPr>
        <w:t xml:space="preserve">impressionanti distese </w:t>
      </w:r>
      <w:r w:rsidRPr="00483DD9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di lava solidificata e coni vulcanici dai mille colori nel parco Nazionale </w:t>
      </w:r>
      <w:proofErr w:type="spellStart"/>
      <w:r w:rsidRPr="00483DD9">
        <w:rPr>
          <w:rFonts w:ascii="Poppins" w:eastAsia="Times New Roman" w:hAnsi="Poppins" w:cs="Poppins"/>
          <w:iCs/>
          <w:sz w:val="20"/>
          <w:szCs w:val="20"/>
          <w:lang w:eastAsia="it-IT"/>
        </w:rPr>
        <w:t>Timanfaya</w:t>
      </w:r>
      <w:proofErr w:type="spellEnd"/>
      <w:r w:rsidR="001C089D">
        <w:rPr>
          <w:rFonts w:ascii="Poppins" w:eastAsia="Times New Roman" w:hAnsi="Poppins" w:cs="Poppins"/>
          <w:iCs/>
          <w:sz w:val="20"/>
          <w:szCs w:val="20"/>
          <w:lang w:eastAsia="it-IT"/>
        </w:rPr>
        <w:t>, mentre a</w:t>
      </w:r>
      <w:r w:rsidR="00B020C2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Santa Cruz de Tenerife</w:t>
      </w:r>
      <w:r w:rsidR="004562A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gli ospiti potranno </w:t>
      </w:r>
      <w:r w:rsidR="00C233D1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inoltrarsi </w:t>
      </w:r>
      <w:r w:rsidR="00B020C2" w:rsidRPr="00B020C2">
        <w:rPr>
          <w:rFonts w:ascii="Poppins" w:eastAsia="Times New Roman" w:hAnsi="Poppins" w:cs="Poppins"/>
          <w:iCs/>
          <w:sz w:val="20"/>
          <w:szCs w:val="20"/>
          <w:lang w:eastAsia="it-IT"/>
        </w:rPr>
        <w:t>nelle viscere della terra nella Cueva del Viento, il tunnel di lava più esteso d’Europa</w:t>
      </w:r>
      <w:r w:rsidR="00D87E08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 w:rsidR="00B020C2" w:rsidRPr="00B020C2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con 18 km di labirintiche gallerie sotterranee formatesi 27.000 anni fa</w:t>
      </w:r>
      <w:r w:rsidR="00C233D1">
        <w:rPr>
          <w:rFonts w:ascii="Poppins" w:eastAsia="Times New Roman" w:hAnsi="Poppins" w:cs="Poppins"/>
          <w:iCs/>
          <w:sz w:val="20"/>
          <w:szCs w:val="20"/>
          <w:lang w:eastAsia="it-IT"/>
        </w:rPr>
        <w:t>!</w:t>
      </w:r>
    </w:p>
    <w:p w14:paraId="59CCD609" w14:textId="77777777" w:rsidR="00DA320A" w:rsidRDefault="00DA320A" w:rsidP="00B020C2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6B5C801A" w14:textId="39A1DD93" w:rsidR="0015439B" w:rsidRDefault="00DA320A" w:rsidP="00DA320A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Il Portogallo sarà proposto </w:t>
      </w:r>
      <w:r w:rsidR="0015439B">
        <w:rPr>
          <w:rFonts w:ascii="Poppins" w:eastAsia="Times New Roman" w:hAnsi="Poppins" w:cs="Poppins"/>
          <w:iCs/>
          <w:sz w:val="20"/>
          <w:szCs w:val="20"/>
          <w:lang w:eastAsia="it-IT"/>
        </w:rPr>
        <w:t>da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Costa Firenze, Costa Fortuna, Costa Favolosa e Costa Fascinosa nel 2023, mentre nel 2024 anche su Costa Diadema. I tour comprendono la scoperta del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le usanze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più particolari di Madeira, </w:t>
      </w:r>
      <w:r w:rsidR="00A41D81">
        <w:rPr>
          <w:rFonts w:ascii="Poppins" w:eastAsia="Times New Roman" w:hAnsi="Poppins" w:cs="Poppins"/>
          <w:iCs/>
          <w:sz w:val="20"/>
          <w:szCs w:val="20"/>
          <w:lang w:eastAsia="it-IT"/>
        </w:rPr>
        <w:t>come scendere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da una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montagna nei tradizionali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“</w:t>
      </w:r>
      <w:proofErr w:type="spellStart"/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cestinhos</w:t>
      </w:r>
      <w:proofErr w:type="spellEnd"/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di vimini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”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,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l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’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esplorazione 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della città vecchia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di Lisbona 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a bordo di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un </w:t>
      </w:r>
      <w:proofErr w:type="spellStart"/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tuk-tuk</w:t>
      </w:r>
      <w:proofErr w:type="spellEnd"/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o la navigazione 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con un biologo marino lungo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la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“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rotta dei cetacei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”. Nel 2024 Costa Fascinosa navigherà verso le Azzorre, dove </w:t>
      </w:r>
      <w:r w:rsidR="0015439B">
        <w:rPr>
          <w:rFonts w:ascii="Poppins" w:eastAsia="Times New Roman" w:hAnsi="Poppins" w:cs="Poppins"/>
          <w:iCs/>
          <w:sz w:val="20"/>
          <w:szCs w:val="20"/>
          <w:lang w:eastAsia="it-IT"/>
        </w:rPr>
        <w:t>andare alla ricerca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l’ingrediente segreto del famoso tè viola vulcanico,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e godersi 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un pranzo con il </w:t>
      </w:r>
      <w:r w:rsidR="0015439B">
        <w:rPr>
          <w:rFonts w:ascii="Poppins" w:eastAsia="Times New Roman" w:hAnsi="Poppins" w:cs="Poppins"/>
          <w:iCs/>
          <w:sz w:val="20"/>
          <w:szCs w:val="20"/>
          <w:lang w:eastAsia="it-IT"/>
        </w:rPr>
        <w:t>“</w:t>
      </w:r>
      <w:proofErr w:type="spellStart"/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cozido</w:t>
      </w:r>
      <w:proofErr w:type="spellEnd"/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proofErr w:type="spellStart"/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das</w:t>
      </w:r>
      <w:proofErr w:type="spellEnd"/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proofErr w:type="spellStart"/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Furnas</w:t>
      </w:r>
      <w:proofErr w:type="spellEnd"/>
      <w:r w:rsidR="0015439B">
        <w:rPr>
          <w:rFonts w:ascii="Poppins" w:eastAsia="Times New Roman" w:hAnsi="Poppins" w:cs="Poppins"/>
          <w:iCs/>
          <w:sz w:val="20"/>
          <w:szCs w:val="20"/>
          <w:lang w:eastAsia="it-IT"/>
        </w:rPr>
        <w:t>”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, un mix di carni cotte in pentoloni</w:t>
      </w:r>
      <w:r w:rsidR="0015439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DA320A">
        <w:rPr>
          <w:rFonts w:ascii="Poppins" w:eastAsia="Times New Roman" w:hAnsi="Poppins" w:cs="Poppins"/>
          <w:iCs/>
          <w:sz w:val="20"/>
          <w:szCs w:val="20"/>
          <w:lang w:eastAsia="it-IT"/>
        </w:rPr>
        <w:t>calati sottoterra</w:t>
      </w:r>
      <w:r w:rsidR="0015439B">
        <w:rPr>
          <w:rFonts w:ascii="Poppins" w:eastAsia="Times New Roman" w:hAnsi="Poppins" w:cs="Poppins"/>
          <w:iCs/>
          <w:sz w:val="20"/>
          <w:szCs w:val="20"/>
          <w:lang w:eastAsia="it-IT"/>
        </w:rPr>
        <w:t>.</w:t>
      </w:r>
    </w:p>
    <w:p w14:paraId="0878A247" w14:textId="77777777" w:rsidR="0015439B" w:rsidRDefault="0015439B" w:rsidP="00DA320A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73411273" w14:textId="061F88D2" w:rsidR="00DA320A" w:rsidRDefault="0015439B" w:rsidP="0015439B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La Turchia sarà </w:t>
      </w:r>
      <w:r w:rsidR="00FB0F07">
        <w:rPr>
          <w:rFonts w:ascii="Poppins" w:eastAsia="Times New Roman" w:hAnsi="Poppins" w:cs="Poppins"/>
          <w:iCs/>
          <w:sz w:val="20"/>
          <w:szCs w:val="20"/>
          <w:lang w:eastAsia="it-IT"/>
        </w:rPr>
        <w:t>la destinazione di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Costa Fortuna, sia nel 2023 sia nel 20</w:t>
      </w:r>
      <w:r w:rsidR="00A41D81">
        <w:rPr>
          <w:rFonts w:ascii="Poppins" w:eastAsia="Times New Roman" w:hAnsi="Poppins" w:cs="Poppins"/>
          <w:iCs/>
          <w:sz w:val="20"/>
          <w:szCs w:val="20"/>
          <w:lang w:eastAsia="it-IT"/>
        </w:rPr>
        <w:t>2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4.  Gli ospiti potranno vivere</w:t>
      </w:r>
      <w:r w:rsidRPr="0015439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Istanbul da quattro prospettive: a piedi, in tram, in metro,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15439B">
        <w:rPr>
          <w:rFonts w:ascii="Poppins" w:eastAsia="Times New Roman" w:hAnsi="Poppins" w:cs="Poppins"/>
          <w:iCs/>
          <w:sz w:val="20"/>
          <w:szCs w:val="20"/>
          <w:lang w:eastAsia="it-IT"/>
        </w:rPr>
        <w:t>in barca, per immerger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s</w:t>
      </w:r>
      <w:r w:rsidRPr="0015439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i nella cultura e </w:t>
      </w:r>
      <w:r w:rsidRPr="0015439B">
        <w:rPr>
          <w:rFonts w:ascii="Poppins" w:eastAsia="Times New Roman" w:hAnsi="Poppins" w:cs="Poppins"/>
          <w:iCs/>
          <w:sz w:val="20"/>
          <w:szCs w:val="20"/>
          <w:lang w:eastAsia="it-IT"/>
        </w:rPr>
        <w:lastRenderedPageBreak/>
        <w:t xml:space="preserve">nella vita cittadina.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A Izmir, invece, potranno scoprire i</w:t>
      </w:r>
      <w:r w:rsidRPr="0015439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riti turchi, per poi passeggiare nel villaggio di </w:t>
      </w:r>
      <w:proofErr w:type="spellStart"/>
      <w:r w:rsidRPr="0015439B">
        <w:rPr>
          <w:rFonts w:ascii="Poppins" w:eastAsia="Times New Roman" w:hAnsi="Poppins" w:cs="Poppins"/>
          <w:iCs/>
          <w:sz w:val="20"/>
          <w:szCs w:val="20"/>
          <w:lang w:eastAsia="it-IT"/>
        </w:rPr>
        <w:t>Alaçati</w:t>
      </w:r>
      <w:proofErr w:type="spellEnd"/>
      <w:r w:rsidRPr="0015439B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che fonde </w:t>
      </w:r>
      <w:r w:rsidR="00682CAF">
        <w:rPr>
          <w:rFonts w:ascii="Poppins" w:eastAsia="Times New Roman" w:hAnsi="Poppins" w:cs="Poppins"/>
          <w:iCs/>
          <w:sz w:val="20"/>
          <w:szCs w:val="20"/>
          <w:lang w:eastAsia="it-IT"/>
        </w:rPr>
        <w:t>O</w:t>
      </w:r>
      <w:r w:rsidRPr="0015439B">
        <w:rPr>
          <w:rFonts w:ascii="Poppins" w:eastAsia="Times New Roman" w:hAnsi="Poppins" w:cs="Poppins"/>
          <w:iCs/>
          <w:sz w:val="20"/>
          <w:szCs w:val="20"/>
          <w:lang w:eastAsia="it-IT"/>
        </w:rPr>
        <w:t>riente e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682CAF">
        <w:rPr>
          <w:rFonts w:ascii="Poppins" w:eastAsia="Times New Roman" w:hAnsi="Poppins" w:cs="Poppins"/>
          <w:iCs/>
          <w:sz w:val="20"/>
          <w:szCs w:val="20"/>
          <w:lang w:eastAsia="it-IT"/>
        </w:rPr>
        <w:t>O</w:t>
      </w:r>
      <w:r w:rsidRPr="0015439B">
        <w:rPr>
          <w:rFonts w:ascii="Poppins" w:eastAsia="Times New Roman" w:hAnsi="Poppins" w:cs="Poppins"/>
          <w:iCs/>
          <w:sz w:val="20"/>
          <w:szCs w:val="20"/>
          <w:lang w:eastAsia="it-IT"/>
        </w:rPr>
        <w:t>ccidente.</w:t>
      </w:r>
    </w:p>
    <w:p w14:paraId="4EA6C0F1" w14:textId="77777777" w:rsidR="0015439B" w:rsidRDefault="0015439B" w:rsidP="0015439B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5D8425C4" w14:textId="19FC91F2" w:rsidR="0015439B" w:rsidRDefault="00B108E7" w:rsidP="00B108E7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Costa Firenze, Costa Fascinosa, Costa Diadema e Costa Favolosa offriranno un’ampia scelta di crociere che uniscono i</w:t>
      </w:r>
      <w:r w:rsidR="00682CAF">
        <w:rPr>
          <w:rFonts w:ascii="Poppins" w:eastAsia="Times New Roman" w:hAnsi="Poppins" w:cs="Poppins"/>
          <w:iCs/>
          <w:sz w:val="20"/>
          <w:szCs w:val="20"/>
          <w:lang w:eastAsia="it-IT"/>
        </w:rPr>
        <w:t>l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Nord e il Sud dell’Europa in un’unica vacanza, visitando destinazioni di grande fascino come Copenaghen, Le Havre, da dove </w:t>
      </w:r>
      <w:r w:rsidR="00FB0F07">
        <w:rPr>
          <w:rFonts w:ascii="Poppins" w:eastAsia="Times New Roman" w:hAnsi="Poppins" w:cs="Poppins"/>
          <w:iCs/>
          <w:sz w:val="20"/>
          <w:szCs w:val="20"/>
          <w:lang w:eastAsia="it-IT"/>
        </w:rPr>
        <w:t>partire alla scoperta di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Normandia e</w:t>
      </w:r>
      <w:r w:rsidRPr="00B108E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Mont Saint-Michel, il pittoresco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B108E7">
        <w:rPr>
          <w:rFonts w:ascii="Poppins" w:eastAsia="Times New Roman" w:hAnsi="Poppins" w:cs="Poppins"/>
          <w:iCs/>
          <w:sz w:val="20"/>
          <w:szCs w:val="20"/>
          <w:lang w:eastAsia="it-IT"/>
        </w:rPr>
        <w:t>isolotto patrimonio UNESCO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Cadice, La </w:t>
      </w:r>
      <w:proofErr w:type="spellStart"/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Coruna</w:t>
      </w:r>
      <w:proofErr w:type="spellEnd"/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, da dove sarà possibile raggiungere Santiago de Compostela, Lisbona.</w:t>
      </w:r>
    </w:p>
    <w:p w14:paraId="58CE3915" w14:textId="77777777" w:rsidR="00B108E7" w:rsidRDefault="00B108E7" w:rsidP="00B108E7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510D2E29" w14:textId="0F896B8E" w:rsidR="00B108E7" w:rsidRDefault="00B108E7" w:rsidP="00B108E7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Sempre Costa Fortuna navigherà per </w:t>
      </w:r>
      <w:r w:rsidR="00FB0F07">
        <w:rPr>
          <w:rFonts w:ascii="Poppins" w:eastAsia="Times New Roman" w:hAnsi="Poppins" w:cs="Poppins"/>
          <w:iCs/>
          <w:sz w:val="20"/>
          <w:szCs w:val="20"/>
          <w:lang w:eastAsia="it-IT"/>
        </w:rPr>
        <w:t>vivere</w:t>
      </w:r>
      <w:r w:rsidRPr="00B108E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il meglio delle Baleari e delle isole greche, dalle più note a quelle meno battute, tra spiagge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Pr="00B108E7">
        <w:rPr>
          <w:rFonts w:ascii="Poppins" w:eastAsia="Times New Roman" w:hAnsi="Poppins" w:cs="Poppins"/>
          <w:iCs/>
          <w:sz w:val="20"/>
          <w:szCs w:val="20"/>
          <w:lang w:eastAsia="it-IT"/>
        </w:rPr>
        <w:t>remote e villaggi pittoreschi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>. Tra i tour, da segnalare l’esperienza</w:t>
      </w:r>
      <w:r w:rsidRPr="00B108E7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in </w:t>
      </w:r>
      <w:r w:rsidRPr="00B108E7">
        <w:rPr>
          <w:rFonts w:ascii="Poppins" w:eastAsia="Times New Roman" w:hAnsi="Poppins" w:cs="Poppins"/>
          <w:iCs/>
          <w:sz w:val="20"/>
          <w:szCs w:val="20"/>
          <w:lang w:eastAsia="it-IT"/>
        </w:rPr>
        <w:t>barca fino alle Grotte Blu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di Zante, la visita del </w:t>
      </w:r>
      <w:r w:rsidRPr="00B108E7">
        <w:rPr>
          <w:rFonts w:ascii="Poppins" w:eastAsia="Times New Roman" w:hAnsi="Poppins" w:cs="Poppins"/>
          <w:iCs/>
          <w:sz w:val="20"/>
          <w:szCs w:val="20"/>
          <w:lang w:eastAsia="it-IT"/>
        </w:rPr>
        <w:t>labirintico palazzo di Cnosso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a Creta, e il giro in biciletta a Palma d</w:t>
      </w:r>
      <w:r w:rsidR="00682CAF">
        <w:rPr>
          <w:rFonts w:ascii="Poppins" w:eastAsia="Times New Roman" w:hAnsi="Poppins" w:cs="Poppins"/>
          <w:iCs/>
          <w:sz w:val="20"/>
          <w:szCs w:val="20"/>
          <w:lang w:eastAsia="it-IT"/>
        </w:rPr>
        <w:t>i</w:t>
      </w: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Maiorca.</w:t>
      </w:r>
    </w:p>
    <w:p w14:paraId="457EA80D" w14:textId="77777777" w:rsidR="00BE31A1" w:rsidRDefault="00BE31A1" w:rsidP="00B108E7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0D3B9EDE" w14:textId="400A145E" w:rsidR="00BE31A1" w:rsidRDefault="00BE31A1" w:rsidP="00B108E7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Le magnifiche crociere Costa Voyages sono disponibili per la prenotazione sul sito </w:t>
      </w:r>
      <w:hyperlink r:id="rId11" w:history="1">
        <w:r w:rsidRPr="003F43DC">
          <w:rPr>
            <w:rStyle w:val="Collegamentoipertestuale"/>
            <w:rFonts w:ascii="Poppins" w:eastAsia="Times New Roman" w:hAnsi="Poppins" w:cs="Poppins"/>
            <w:iCs/>
            <w:sz w:val="20"/>
            <w:szCs w:val="20"/>
            <w:lang w:eastAsia="it-IT"/>
          </w:rPr>
          <w:t>www.costacrociere.it</w:t>
        </w:r>
      </w:hyperlink>
      <w:r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o in agenzia di viaggi. </w:t>
      </w:r>
    </w:p>
    <w:p w14:paraId="7621624A" w14:textId="77777777" w:rsidR="0015439B" w:rsidRDefault="0015439B" w:rsidP="00DA320A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07DC00FD" w14:textId="77777777" w:rsidR="0015439B" w:rsidRDefault="0015439B" w:rsidP="00DA320A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p w14:paraId="08FB7CF1" w14:textId="77777777" w:rsidR="001C089D" w:rsidRDefault="001C089D" w:rsidP="00B020C2">
      <w:pPr>
        <w:spacing w:after="0" w:line="240" w:lineRule="auto"/>
        <w:jc w:val="both"/>
        <w:rPr>
          <w:rFonts w:ascii="Poppins" w:eastAsia="Times New Roman" w:hAnsi="Poppins" w:cs="Poppins"/>
          <w:iCs/>
          <w:sz w:val="20"/>
          <w:szCs w:val="20"/>
          <w:lang w:eastAsia="it-IT"/>
        </w:rPr>
      </w:pPr>
    </w:p>
    <w:bookmarkEnd w:id="0"/>
    <w:bookmarkEnd w:id="1"/>
    <w:p w14:paraId="4BAB3F46" w14:textId="765A817D" w:rsidR="00E15B13" w:rsidRDefault="00E15B13" w:rsidP="00E82CCA">
      <w:pPr>
        <w:spacing w:after="0" w:line="240" w:lineRule="auto"/>
        <w:jc w:val="both"/>
        <w:rPr>
          <w:rFonts w:ascii="Arial" w:hAnsi="Arial" w:cs="Arial"/>
          <w:b/>
          <w:noProof/>
          <w:lang w:eastAsia="fr-FR"/>
        </w:rPr>
      </w:pPr>
    </w:p>
    <w:p w14:paraId="17A6B27E" w14:textId="77777777" w:rsidR="006E61FF" w:rsidRPr="005170EE" w:rsidRDefault="006E61FF" w:rsidP="00BE31A1">
      <w:pPr>
        <w:spacing w:after="0"/>
      </w:pPr>
      <w:r w:rsidRPr="5B6549BD">
        <w:rPr>
          <w:rFonts w:ascii="Poppins" w:eastAsia="Poppins" w:hAnsi="Poppins" w:cs="Poppins"/>
          <w:i/>
          <w:iCs/>
          <w:color w:val="000000" w:themeColor="text1"/>
          <w:sz w:val="18"/>
          <w:szCs w:val="18"/>
          <w:u w:val="single"/>
          <w:lang w:val="it"/>
        </w:rPr>
        <w:t>Per ulteriori informazioni:</w:t>
      </w:r>
    </w:p>
    <w:p w14:paraId="711A405F" w14:textId="77777777" w:rsidR="006E61FF" w:rsidRPr="005170EE" w:rsidRDefault="006E61FF" w:rsidP="00BE31A1">
      <w:pPr>
        <w:spacing w:after="0"/>
        <w:rPr>
          <w:lang w:val="it"/>
        </w:rPr>
      </w:pPr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Ufficio Stampa Costa Crociere – tel. +39 010 5483523 / 010 5483068 </w:t>
      </w:r>
      <w:hyperlink r:id="rId12">
        <w:r w:rsidRPr="5B6549BD">
          <w:rPr>
            <w:rStyle w:val="Collegamentoipertestuale"/>
            <w:rFonts w:ascii="Poppins" w:eastAsia="Poppins" w:hAnsi="Poppins" w:cs="Poppins"/>
            <w:sz w:val="18"/>
            <w:szCs w:val="18"/>
            <w:lang w:val="it"/>
          </w:rPr>
          <w:t>- costapressoffice@costa.it</w:t>
        </w:r>
      </w:hyperlink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  </w:t>
      </w:r>
    </w:p>
    <w:p w14:paraId="172469FC" w14:textId="77777777" w:rsidR="006E61FF" w:rsidRPr="005170EE" w:rsidRDefault="006E61FF" w:rsidP="00BE31A1">
      <w:pPr>
        <w:spacing w:after="0"/>
        <w:rPr>
          <w:lang w:val="it"/>
        </w:rPr>
      </w:pPr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Gabriele Baroni - Communication Director - </w:t>
      </w:r>
      <w:proofErr w:type="spellStart"/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>cell</w:t>
      </w:r>
      <w:proofErr w:type="spellEnd"/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 +39 3497668013 - </w:t>
      </w:r>
      <w:hyperlink r:id="rId13">
        <w:r w:rsidRPr="5B6549BD">
          <w:rPr>
            <w:rStyle w:val="Collegamentoipertestuale"/>
            <w:rFonts w:ascii="Poppins" w:eastAsia="Poppins" w:hAnsi="Poppins" w:cs="Poppins"/>
            <w:sz w:val="18"/>
            <w:szCs w:val="18"/>
            <w:lang w:val="it"/>
          </w:rPr>
          <w:t>baroni@costa.it</w:t>
        </w:r>
      </w:hyperlink>
      <w:r w:rsidRPr="5B6549BD">
        <w:rPr>
          <w:rFonts w:ascii="Poppins" w:eastAsia="Poppins" w:hAnsi="Poppins" w:cs="Poppins"/>
          <w:color w:val="0563C1"/>
          <w:sz w:val="18"/>
          <w:szCs w:val="18"/>
          <w:u w:val="single"/>
          <w:lang w:val="it"/>
        </w:rPr>
        <w:t xml:space="preserve"> </w:t>
      </w:r>
    </w:p>
    <w:p w14:paraId="6B02AA8E" w14:textId="77777777" w:rsidR="006E61FF" w:rsidRPr="005170EE" w:rsidRDefault="006E61FF" w:rsidP="00BE31A1">
      <w:pPr>
        <w:spacing w:after="0"/>
        <w:rPr>
          <w:lang w:val="it"/>
        </w:rPr>
      </w:pPr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Davide Barbano – Media Relations Manager – </w:t>
      </w:r>
      <w:proofErr w:type="spellStart"/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>cell</w:t>
      </w:r>
      <w:proofErr w:type="spellEnd"/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 +39 334 6525216 - </w:t>
      </w:r>
      <w:hyperlink r:id="rId14">
        <w:r w:rsidRPr="5B6549BD">
          <w:rPr>
            <w:rStyle w:val="Collegamentoipertestuale"/>
            <w:rFonts w:ascii="Poppins" w:eastAsia="Poppins" w:hAnsi="Poppins" w:cs="Poppins"/>
            <w:sz w:val="18"/>
            <w:szCs w:val="18"/>
            <w:lang w:val="it"/>
          </w:rPr>
          <w:t>barbano@costa.it</w:t>
        </w:r>
      </w:hyperlink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  </w:t>
      </w:r>
    </w:p>
    <w:p w14:paraId="60560AC3" w14:textId="77777777" w:rsidR="006E61FF" w:rsidRPr="005170EE" w:rsidRDefault="00696E68" w:rsidP="00BE31A1">
      <w:pPr>
        <w:spacing w:after="0"/>
        <w:rPr>
          <w:lang w:val="it"/>
        </w:rPr>
      </w:pPr>
      <w:hyperlink r:id="rId15">
        <w:r w:rsidR="006E61FF" w:rsidRPr="5B6549BD">
          <w:rPr>
            <w:rStyle w:val="Collegamentoipertestuale"/>
            <w:rFonts w:ascii="Poppins" w:eastAsia="Poppins" w:hAnsi="Poppins" w:cs="Poppins"/>
            <w:sz w:val="18"/>
            <w:szCs w:val="18"/>
            <w:lang w:val="it"/>
          </w:rPr>
          <w:t>www.costapresscenter.com</w:t>
        </w:r>
      </w:hyperlink>
    </w:p>
    <w:p w14:paraId="537A589F" w14:textId="77777777" w:rsidR="006E61FF" w:rsidRPr="006E61FF" w:rsidRDefault="006E61FF" w:rsidP="00E82CCA">
      <w:pPr>
        <w:spacing w:after="0" w:line="240" w:lineRule="auto"/>
        <w:jc w:val="both"/>
        <w:rPr>
          <w:rFonts w:ascii="Arial" w:hAnsi="Arial" w:cs="Arial"/>
          <w:b/>
          <w:noProof/>
          <w:lang w:val="it" w:eastAsia="fr-FR"/>
        </w:rPr>
      </w:pPr>
    </w:p>
    <w:sectPr w:rsidR="006E61FF" w:rsidRPr="006E61FF" w:rsidSect="000358FB">
      <w:headerReference w:type="default" r:id="rId16"/>
      <w:pgSz w:w="11906" w:h="16838"/>
      <w:pgMar w:top="1985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0385" w14:textId="77777777" w:rsidR="00F11718" w:rsidRDefault="00F11718" w:rsidP="006E34FF">
      <w:pPr>
        <w:spacing w:after="0" w:line="240" w:lineRule="auto"/>
      </w:pPr>
      <w:r>
        <w:separator/>
      </w:r>
    </w:p>
  </w:endnote>
  <w:endnote w:type="continuationSeparator" w:id="0">
    <w:p w14:paraId="1700F450" w14:textId="77777777" w:rsidR="00F11718" w:rsidRDefault="00F11718" w:rsidP="006E34FF">
      <w:pPr>
        <w:spacing w:after="0" w:line="240" w:lineRule="auto"/>
      </w:pPr>
      <w:r>
        <w:continuationSeparator/>
      </w:r>
    </w:p>
  </w:endnote>
  <w:endnote w:type="continuationNotice" w:id="1">
    <w:p w14:paraId="6FEBA378" w14:textId="77777777" w:rsidR="00F11718" w:rsidRDefault="00F11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sta TT">
    <w:altName w:val="Century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E787" w14:textId="77777777" w:rsidR="00F11718" w:rsidRDefault="00F11718" w:rsidP="006E34FF">
      <w:pPr>
        <w:spacing w:after="0" w:line="240" w:lineRule="auto"/>
      </w:pPr>
      <w:r>
        <w:separator/>
      </w:r>
    </w:p>
  </w:footnote>
  <w:footnote w:type="continuationSeparator" w:id="0">
    <w:p w14:paraId="4D269B40" w14:textId="77777777" w:rsidR="00F11718" w:rsidRDefault="00F11718" w:rsidP="006E34FF">
      <w:pPr>
        <w:spacing w:after="0" w:line="240" w:lineRule="auto"/>
      </w:pPr>
      <w:r>
        <w:continuationSeparator/>
      </w:r>
    </w:p>
  </w:footnote>
  <w:footnote w:type="continuationNotice" w:id="1">
    <w:p w14:paraId="033FBB8D" w14:textId="77777777" w:rsidR="00F11718" w:rsidRDefault="00F117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B94F" w14:textId="1219D747" w:rsidR="00E339A1" w:rsidRDefault="0092340A" w:rsidP="006F6BB2">
    <w:pPr>
      <w:pStyle w:val="Intestazione"/>
      <w:ind w:left="142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996624B" wp14:editId="0641B71B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092199" cy="819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0081E424" w:rsidR="00E339A1" w:rsidRDefault="00E339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40FD"/>
    <w:multiLevelType w:val="hybridMultilevel"/>
    <w:tmpl w:val="B460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00852">
    <w:abstractNumId w:val="15"/>
  </w:num>
  <w:num w:numId="2" w16cid:durableId="1412772885">
    <w:abstractNumId w:val="1"/>
  </w:num>
  <w:num w:numId="3" w16cid:durableId="1306812788">
    <w:abstractNumId w:val="9"/>
  </w:num>
  <w:num w:numId="4" w16cid:durableId="1567688111">
    <w:abstractNumId w:val="5"/>
  </w:num>
  <w:num w:numId="5" w16cid:durableId="1112676241">
    <w:abstractNumId w:val="7"/>
  </w:num>
  <w:num w:numId="6" w16cid:durableId="171268078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25255025">
    <w:abstractNumId w:val="4"/>
  </w:num>
  <w:num w:numId="8" w16cid:durableId="916866488">
    <w:abstractNumId w:val="19"/>
  </w:num>
  <w:num w:numId="9" w16cid:durableId="1726103167">
    <w:abstractNumId w:val="18"/>
  </w:num>
  <w:num w:numId="10" w16cid:durableId="1503810181">
    <w:abstractNumId w:val="12"/>
  </w:num>
  <w:num w:numId="11" w16cid:durableId="1565137286">
    <w:abstractNumId w:val="14"/>
  </w:num>
  <w:num w:numId="12" w16cid:durableId="244340478">
    <w:abstractNumId w:val="17"/>
  </w:num>
  <w:num w:numId="13" w16cid:durableId="1236361202">
    <w:abstractNumId w:val="2"/>
  </w:num>
  <w:num w:numId="14" w16cid:durableId="1941061220">
    <w:abstractNumId w:val="11"/>
  </w:num>
  <w:num w:numId="15" w16cid:durableId="1184242030">
    <w:abstractNumId w:val="3"/>
  </w:num>
  <w:num w:numId="16" w16cid:durableId="1114399306">
    <w:abstractNumId w:val="16"/>
  </w:num>
  <w:num w:numId="17" w16cid:durableId="17586325">
    <w:abstractNumId w:val="6"/>
  </w:num>
  <w:num w:numId="18" w16cid:durableId="990407240">
    <w:abstractNumId w:val="10"/>
  </w:num>
  <w:num w:numId="19" w16cid:durableId="1926916863">
    <w:abstractNumId w:val="13"/>
  </w:num>
  <w:num w:numId="20" w16cid:durableId="2071419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4"/>
    <w:rsid w:val="00000EE4"/>
    <w:rsid w:val="00001E57"/>
    <w:rsid w:val="00002130"/>
    <w:rsid w:val="00002345"/>
    <w:rsid w:val="0000261A"/>
    <w:rsid w:val="00003295"/>
    <w:rsid w:val="0000367D"/>
    <w:rsid w:val="000068A8"/>
    <w:rsid w:val="00006AB6"/>
    <w:rsid w:val="00007611"/>
    <w:rsid w:val="00007A37"/>
    <w:rsid w:val="00007D99"/>
    <w:rsid w:val="0001019E"/>
    <w:rsid w:val="000106F5"/>
    <w:rsid w:val="00010BA3"/>
    <w:rsid w:val="00010E3F"/>
    <w:rsid w:val="00010E8F"/>
    <w:rsid w:val="000118B3"/>
    <w:rsid w:val="000125A8"/>
    <w:rsid w:val="00012A2A"/>
    <w:rsid w:val="00012BD7"/>
    <w:rsid w:val="00012E74"/>
    <w:rsid w:val="0001556C"/>
    <w:rsid w:val="00015DED"/>
    <w:rsid w:val="00015E2B"/>
    <w:rsid w:val="0001658D"/>
    <w:rsid w:val="00016BCD"/>
    <w:rsid w:val="00016CF4"/>
    <w:rsid w:val="000175B8"/>
    <w:rsid w:val="0002094E"/>
    <w:rsid w:val="00020A0D"/>
    <w:rsid w:val="00020FD7"/>
    <w:rsid w:val="00021182"/>
    <w:rsid w:val="00021BE3"/>
    <w:rsid w:val="00021E32"/>
    <w:rsid w:val="00021FF2"/>
    <w:rsid w:val="00023266"/>
    <w:rsid w:val="00023351"/>
    <w:rsid w:val="00023B2E"/>
    <w:rsid w:val="00024987"/>
    <w:rsid w:val="00025BFC"/>
    <w:rsid w:val="00025E3F"/>
    <w:rsid w:val="00026027"/>
    <w:rsid w:val="0002764A"/>
    <w:rsid w:val="00027708"/>
    <w:rsid w:val="00027C70"/>
    <w:rsid w:val="000308B1"/>
    <w:rsid w:val="000325A3"/>
    <w:rsid w:val="00032764"/>
    <w:rsid w:val="00034699"/>
    <w:rsid w:val="0003482C"/>
    <w:rsid w:val="00034BFC"/>
    <w:rsid w:val="00034DD0"/>
    <w:rsid w:val="00034E91"/>
    <w:rsid w:val="000358D6"/>
    <w:rsid w:val="000358FB"/>
    <w:rsid w:val="00040C04"/>
    <w:rsid w:val="00041CA9"/>
    <w:rsid w:val="000432BA"/>
    <w:rsid w:val="000432E1"/>
    <w:rsid w:val="000436D0"/>
    <w:rsid w:val="00044020"/>
    <w:rsid w:val="00044230"/>
    <w:rsid w:val="00044625"/>
    <w:rsid w:val="00044FE6"/>
    <w:rsid w:val="000459F3"/>
    <w:rsid w:val="0004620E"/>
    <w:rsid w:val="00046DD8"/>
    <w:rsid w:val="00047381"/>
    <w:rsid w:val="00047F00"/>
    <w:rsid w:val="000500CE"/>
    <w:rsid w:val="00052D9C"/>
    <w:rsid w:val="00057388"/>
    <w:rsid w:val="000573AA"/>
    <w:rsid w:val="00060486"/>
    <w:rsid w:val="00060E43"/>
    <w:rsid w:val="000626A4"/>
    <w:rsid w:val="000649BA"/>
    <w:rsid w:val="00064CA3"/>
    <w:rsid w:val="00065ACD"/>
    <w:rsid w:val="000660CA"/>
    <w:rsid w:val="00066854"/>
    <w:rsid w:val="000701F5"/>
    <w:rsid w:val="00070CD9"/>
    <w:rsid w:val="00071E78"/>
    <w:rsid w:val="000728BB"/>
    <w:rsid w:val="000736A1"/>
    <w:rsid w:val="00073897"/>
    <w:rsid w:val="00073C9C"/>
    <w:rsid w:val="00075370"/>
    <w:rsid w:val="00075812"/>
    <w:rsid w:val="00076443"/>
    <w:rsid w:val="00077153"/>
    <w:rsid w:val="00077A5E"/>
    <w:rsid w:val="000803AA"/>
    <w:rsid w:val="0008125E"/>
    <w:rsid w:val="000821E1"/>
    <w:rsid w:val="00083674"/>
    <w:rsid w:val="000838DD"/>
    <w:rsid w:val="00083957"/>
    <w:rsid w:val="00084688"/>
    <w:rsid w:val="00084A31"/>
    <w:rsid w:val="00084EBA"/>
    <w:rsid w:val="0008563A"/>
    <w:rsid w:val="00085BEA"/>
    <w:rsid w:val="00085F1B"/>
    <w:rsid w:val="000872C4"/>
    <w:rsid w:val="00087A9F"/>
    <w:rsid w:val="00090CCA"/>
    <w:rsid w:val="0009124F"/>
    <w:rsid w:val="00091570"/>
    <w:rsid w:val="00092247"/>
    <w:rsid w:val="00093D71"/>
    <w:rsid w:val="00093E30"/>
    <w:rsid w:val="0009434B"/>
    <w:rsid w:val="00095080"/>
    <w:rsid w:val="00095A26"/>
    <w:rsid w:val="00095F37"/>
    <w:rsid w:val="000A0902"/>
    <w:rsid w:val="000A124D"/>
    <w:rsid w:val="000A192B"/>
    <w:rsid w:val="000A1C87"/>
    <w:rsid w:val="000A3907"/>
    <w:rsid w:val="000A42D2"/>
    <w:rsid w:val="000A434E"/>
    <w:rsid w:val="000A4584"/>
    <w:rsid w:val="000A47FD"/>
    <w:rsid w:val="000A4B31"/>
    <w:rsid w:val="000A4FA1"/>
    <w:rsid w:val="000A5239"/>
    <w:rsid w:val="000A56E2"/>
    <w:rsid w:val="000A5B08"/>
    <w:rsid w:val="000A63F2"/>
    <w:rsid w:val="000A6E23"/>
    <w:rsid w:val="000A7D19"/>
    <w:rsid w:val="000A7F02"/>
    <w:rsid w:val="000B0EAB"/>
    <w:rsid w:val="000B18C3"/>
    <w:rsid w:val="000B2753"/>
    <w:rsid w:val="000B2CD0"/>
    <w:rsid w:val="000B3B90"/>
    <w:rsid w:val="000B461B"/>
    <w:rsid w:val="000B48FA"/>
    <w:rsid w:val="000B52E4"/>
    <w:rsid w:val="000C0DA8"/>
    <w:rsid w:val="000C172C"/>
    <w:rsid w:val="000C188F"/>
    <w:rsid w:val="000C2759"/>
    <w:rsid w:val="000C308D"/>
    <w:rsid w:val="000C3526"/>
    <w:rsid w:val="000C456A"/>
    <w:rsid w:val="000C47FA"/>
    <w:rsid w:val="000D07FD"/>
    <w:rsid w:val="000D0EAC"/>
    <w:rsid w:val="000D1D46"/>
    <w:rsid w:val="000D22FB"/>
    <w:rsid w:val="000D3420"/>
    <w:rsid w:val="000D376A"/>
    <w:rsid w:val="000D438B"/>
    <w:rsid w:val="000D4662"/>
    <w:rsid w:val="000D4822"/>
    <w:rsid w:val="000D4B50"/>
    <w:rsid w:val="000D61C5"/>
    <w:rsid w:val="000D63EF"/>
    <w:rsid w:val="000D6A0F"/>
    <w:rsid w:val="000E021F"/>
    <w:rsid w:val="000E0442"/>
    <w:rsid w:val="000E1113"/>
    <w:rsid w:val="000E18B2"/>
    <w:rsid w:val="000E198C"/>
    <w:rsid w:val="000E1B05"/>
    <w:rsid w:val="000E1E13"/>
    <w:rsid w:val="000E2BB5"/>
    <w:rsid w:val="000E4268"/>
    <w:rsid w:val="000E4C81"/>
    <w:rsid w:val="000E53B8"/>
    <w:rsid w:val="000E6DDE"/>
    <w:rsid w:val="000E7625"/>
    <w:rsid w:val="000E778D"/>
    <w:rsid w:val="000E78F4"/>
    <w:rsid w:val="000F04AA"/>
    <w:rsid w:val="000F16D2"/>
    <w:rsid w:val="000F2636"/>
    <w:rsid w:val="000F26C9"/>
    <w:rsid w:val="000F27B4"/>
    <w:rsid w:val="000F2ACE"/>
    <w:rsid w:val="000F2D37"/>
    <w:rsid w:val="000F2FA1"/>
    <w:rsid w:val="000F3072"/>
    <w:rsid w:val="000F3C50"/>
    <w:rsid w:val="000F3F14"/>
    <w:rsid w:val="000F4401"/>
    <w:rsid w:val="000F4A6A"/>
    <w:rsid w:val="000F51C9"/>
    <w:rsid w:val="000F57DA"/>
    <w:rsid w:val="000F59C4"/>
    <w:rsid w:val="000F5E0E"/>
    <w:rsid w:val="000F65A3"/>
    <w:rsid w:val="000F6931"/>
    <w:rsid w:val="000F749A"/>
    <w:rsid w:val="000F7756"/>
    <w:rsid w:val="000F7A60"/>
    <w:rsid w:val="001002D1"/>
    <w:rsid w:val="00101D03"/>
    <w:rsid w:val="001026AE"/>
    <w:rsid w:val="00104605"/>
    <w:rsid w:val="001056E3"/>
    <w:rsid w:val="00106979"/>
    <w:rsid w:val="001069A9"/>
    <w:rsid w:val="00107553"/>
    <w:rsid w:val="00110441"/>
    <w:rsid w:val="001114D8"/>
    <w:rsid w:val="00111FBF"/>
    <w:rsid w:val="00121084"/>
    <w:rsid w:val="001217EA"/>
    <w:rsid w:val="0012333E"/>
    <w:rsid w:val="001234E9"/>
    <w:rsid w:val="0012355C"/>
    <w:rsid w:val="00123972"/>
    <w:rsid w:val="00124BC9"/>
    <w:rsid w:val="001258C0"/>
    <w:rsid w:val="001271C2"/>
    <w:rsid w:val="00127670"/>
    <w:rsid w:val="00131188"/>
    <w:rsid w:val="00131DA2"/>
    <w:rsid w:val="0013231F"/>
    <w:rsid w:val="00132FF1"/>
    <w:rsid w:val="001338E7"/>
    <w:rsid w:val="00133F61"/>
    <w:rsid w:val="00136E3D"/>
    <w:rsid w:val="00136F5E"/>
    <w:rsid w:val="00137366"/>
    <w:rsid w:val="0014144C"/>
    <w:rsid w:val="00141935"/>
    <w:rsid w:val="001425B6"/>
    <w:rsid w:val="0014291F"/>
    <w:rsid w:val="001448D5"/>
    <w:rsid w:val="001458B4"/>
    <w:rsid w:val="00150258"/>
    <w:rsid w:val="00152576"/>
    <w:rsid w:val="00153624"/>
    <w:rsid w:val="00153E81"/>
    <w:rsid w:val="0015439B"/>
    <w:rsid w:val="00154BF3"/>
    <w:rsid w:val="0015567F"/>
    <w:rsid w:val="00157B0D"/>
    <w:rsid w:val="00160E72"/>
    <w:rsid w:val="00162417"/>
    <w:rsid w:val="00162481"/>
    <w:rsid w:val="001641AA"/>
    <w:rsid w:val="00164874"/>
    <w:rsid w:val="001651CE"/>
    <w:rsid w:val="001653E9"/>
    <w:rsid w:val="001672F3"/>
    <w:rsid w:val="00167487"/>
    <w:rsid w:val="00167E9B"/>
    <w:rsid w:val="00170E4E"/>
    <w:rsid w:val="00170FE1"/>
    <w:rsid w:val="00171313"/>
    <w:rsid w:val="001723EC"/>
    <w:rsid w:val="00172966"/>
    <w:rsid w:val="001739F1"/>
    <w:rsid w:val="0017486C"/>
    <w:rsid w:val="001750EA"/>
    <w:rsid w:val="00175E49"/>
    <w:rsid w:val="00175EC5"/>
    <w:rsid w:val="00176779"/>
    <w:rsid w:val="001767A0"/>
    <w:rsid w:val="00176938"/>
    <w:rsid w:val="001769B6"/>
    <w:rsid w:val="001809E9"/>
    <w:rsid w:val="00182556"/>
    <w:rsid w:val="001826F2"/>
    <w:rsid w:val="00182869"/>
    <w:rsid w:val="00184439"/>
    <w:rsid w:val="00184570"/>
    <w:rsid w:val="00185A78"/>
    <w:rsid w:val="00185AC4"/>
    <w:rsid w:val="00186B44"/>
    <w:rsid w:val="0018798C"/>
    <w:rsid w:val="00190531"/>
    <w:rsid w:val="00190569"/>
    <w:rsid w:val="00192581"/>
    <w:rsid w:val="001939B7"/>
    <w:rsid w:val="00195714"/>
    <w:rsid w:val="00196907"/>
    <w:rsid w:val="00196F27"/>
    <w:rsid w:val="001A0EDC"/>
    <w:rsid w:val="001A3333"/>
    <w:rsid w:val="001A4A76"/>
    <w:rsid w:val="001A56E5"/>
    <w:rsid w:val="001A5B34"/>
    <w:rsid w:val="001A62C5"/>
    <w:rsid w:val="001A733A"/>
    <w:rsid w:val="001B004F"/>
    <w:rsid w:val="001B1897"/>
    <w:rsid w:val="001B2B6B"/>
    <w:rsid w:val="001B2D55"/>
    <w:rsid w:val="001B2EF7"/>
    <w:rsid w:val="001B362C"/>
    <w:rsid w:val="001B52B0"/>
    <w:rsid w:val="001B59EC"/>
    <w:rsid w:val="001B61A2"/>
    <w:rsid w:val="001B69AC"/>
    <w:rsid w:val="001B722D"/>
    <w:rsid w:val="001C089D"/>
    <w:rsid w:val="001C0AF1"/>
    <w:rsid w:val="001C1081"/>
    <w:rsid w:val="001C11A7"/>
    <w:rsid w:val="001C18BE"/>
    <w:rsid w:val="001C2BC5"/>
    <w:rsid w:val="001C2D21"/>
    <w:rsid w:val="001C3116"/>
    <w:rsid w:val="001C327D"/>
    <w:rsid w:val="001C52C2"/>
    <w:rsid w:val="001C776A"/>
    <w:rsid w:val="001D325E"/>
    <w:rsid w:val="001D4D22"/>
    <w:rsid w:val="001D5629"/>
    <w:rsid w:val="001D5A79"/>
    <w:rsid w:val="001D6062"/>
    <w:rsid w:val="001D6646"/>
    <w:rsid w:val="001D6A7A"/>
    <w:rsid w:val="001D74CF"/>
    <w:rsid w:val="001D7517"/>
    <w:rsid w:val="001D79A0"/>
    <w:rsid w:val="001E0167"/>
    <w:rsid w:val="001E0641"/>
    <w:rsid w:val="001E08DD"/>
    <w:rsid w:val="001E1458"/>
    <w:rsid w:val="001E194B"/>
    <w:rsid w:val="001E1A9D"/>
    <w:rsid w:val="001E2608"/>
    <w:rsid w:val="001E364A"/>
    <w:rsid w:val="001E3C99"/>
    <w:rsid w:val="001E53FE"/>
    <w:rsid w:val="001E5C48"/>
    <w:rsid w:val="001E6D40"/>
    <w:rsid w:val="001E70D2"/>
    <w:rsid w:val="001E7928"/>
    <w:rsid w:val="001F0744"/>
    <w:rsid w:val="001F2023"/>
    <w:rsid w:val="001F3700"/>
    <w:rsid w:val="001F3C3D"/>
    <w:rsid w:val="001F4324"/>
    <w:rsid w:val="001F5D28"/>
    <w:rsid w:val="001F5E34"/>
    <w:rsid w:val="001F7999"/>
    <w:rsid w:val="00200B40"/>
    <w:rsid w:val="00200FAA"/>
    <w:rsid w:val="0020137A"/>
    <w:rsid w:val="00201839"/>
    <w:rsid w:val="00201AE3"/>
    <w:rsid w:val="00201F2D"/>
    <w:rsid w:val="00202691"/>
    <w:rsid w:val="002026BC"/>
    <w:rsid w:val="00202F12"/>
    <w:rsid w:val="0020411A"/>
    <w:rsid w:val="00204935"/>
    <w:rsid w:val="00205D00"/>
    <w:rsid w:val="002066E0"/>
    <w:rsid w:val="00207121"/>
    <w:rsid w:val="00207136"/>
    <w:rsid w:val="0020730E"/>
    <w:rsid w:val="0020779E"/>
    <w:rsid w:val="002077DE"/>
    <w:rsid w:val="00207B78"/>
    <w:rsid w:val="002108AC"/>
    <w:rsid w:val="00211C96"/>
    <w:rsid w:val="00212769"/>
    <w:rsid w:val="00212DC1"/>
    <w:rsid w:val="00213BF5"/>
    <w:rsid w:val="0021480B"/>
    <w:rsid w:val="00214891"/>
    <w:rsid w:val="002204E1"/>
    <w:rsid w:val="00220B56"/>
    <w:rsid w:val="0022315A"/>
    <w:rsid w:val="00224BB4"/>
    <w:rsid w:val="002259F5"/>
    <w:rsid w:val="00226FA5"/>
    <w:rsid w:val="002275AF"/>
    <w:rsid w:val="00230E9A"/>
    <w:rsid w:val="00231832"/>
    <w:rsid w:val="0023189B"/>
    <w:rsid w:val="002324DF"/>
    <w:rsid w:val="00233764"/>
    <w:rsid w:val="00233F22"/>
    <w:rsid w:val="00234389"/>
    <w:rsid w:val="00234EE3"/>
    <w:rsid w:val="00236943"/>
    <w:rsid w:val="0024085A"/>
    <w:rsid w:val="00240F86"/>
    <w:rsid w:val="00241741"/>
    <w:rsid w:val="002418A4"/>
    <w:rsid w:val="00244DC3"/>
    <w:rsid w:val="00246991"/>
    <w:rsid w:val="0024733D"/>
    <w:rsid w:val="00247BB2"/>
    <w:rsid w:val="00250365"/>
    <w:rsid w:val="00251003"/>
    <w:rsid w:val="00252101"/>
    <w:rsid w:val="00254EBF"/>
    <w:rsid w:val="00255D41"/>
    <w:rsid w:val="00257E0B"/>
    <w:rsid w:val="0026030A"/>
    <w:rsid w:val="0026040C"/>
    <w:rsid w:val="00260609"/>
    <w:rsid w:val="00260E7E"/>
    <w:rsid w:val="00261466"/>
    <w:rsid w:val="00261681"/>
    <w:rsid w:val="0026245D"/>
    <w:rsid w:val="002635EB"/>
    <w:rsid w:val="0026504D"/>
    <w:rsid w:val="0026581E"/>
    <w:rsid w:val="00265AF4"/>
    <w:rsid w:val="002668D0"/>
    <w:rsid w:val="00266C36"/>
    <w:rsid w:val="00266D87"/>
    <w:rsid w:val="0027020C"/>
    <w:rsid w:val="00270ACD"/>
    <w:rsid w:val="00270FFB"/>
    <w:rsid w:val="0027210C"/>
    <w:rsid w:val="00274003"/>
    <w:rsid w:val="00276E92"/>
    <w:rsid w:val="00280823"/>
    <w:rsid w:val="002809D2"/>
    <w:rsid w:val="00281046"/>
    <w:rsid w:val="00283DD0"/>
    <w:rsid w:val="002840F9"/>
    <w:rsid w:val="00284560"/>
    <w:rsid w:val="0028509A"/>
    <w:rsid w:val="002853EB"/>
    <w:rsid w:val="002859C3"/>
    <w:rsid w:val="00287627"/>
    <w:rsid w:val="00287928"/>
    <w:rsid w:val="002879FF"/>
    <w:rsid w:val="00287CAC"/>
    <w:rsid w:val="0029071D"/>
    <w:rsid w:val="00291C08"/>
    <w:rsid w:val="00292FD1"/>
    <w:rsid w:val="0029505C"/>
    <w:rsid w:val="00296561"/>
    <w:rsid w:val="002967B5"/>
    <w:rsid w:val="00297622"/>
    <w:rsid w:val="00297E17"/>
    <w:rsid w:val="002A0B06"/>
    <w:rsid w:val="002A0BD5"/>
    <w:rsid w:val="002A0E5A"/>
    <w:rsid w:val="002A10B4"/>
    <w:rsid w:val="002A1778"/>
    <w:rsid w:val="002A1ABB"/>
    <w:rsid w:val="002A29BD"/>
    <w:rsid w:val="002A2F58"/>
    <w:rsid w:val="002A443E"/>
    <w:rsid w:val="002A4678"/>
    <w:rsid w:val="002A5255"/>
    <w:rsid w:val="002A5354"/>
    <w:rsid w:val="002A5C28"/>
    <w:rsid w:val="002A6394"/>
    <w:rsid w:val="002A66B6"/>
    <w:rsid w:val="002A77BE"/>
    <w:rsid w:val="002A79D1"/>
    <w:rsid w:val="002A7D2A"/>
    <w:rsid w:val="002B19DD"/>
    <w:rsid w:val="002B2455"/>
    <w:rsid w:val="002B2609"/>
    <w:rsid w:val="002B275A"/>
    <w:rsid w:val="002B3107"/>
    <w:rsid w:val="002B4F35"/>
    <w:rsid w:val="002B59E1"/>
    <w:rsid w:val="002B5E21"/>
    <w:rsid w:val="002B6300"/>
    <w:rsid w:val="002B697C"/>
    <w:rsid w:val="002B7A5D"/>
    <w:rsid w:val="002B7BD4"/>
    <w:rsid w:val="002C016B"/>
    <w:rsid w:val="002C0B23"/>
    <w:rsid w:val="002C114C"/>
    <w:rsid w:val="002C17F5"/>
    <w:rsid w:val="002C2D1D"/>
    <w:rsid w:val="002C398B"/>
    <w:rsid w:val="002C3A84"/>
    <w:rsid w:val="002C43FC"/>
    <w:rsid w:val="002C4916"/>
    <w:rsid w:val="002C4B3B"/>
    <w:rsid w:val="002C5734"/>
    <w:rsid w:val="002C72D9"/>
    <w:rsid w:val="002D23C5"/>
    <w:rsid w:val="002D3A97"/>
    <w:rsid w:val="002D3C6B"/>
    <w:rsid w:val="002D4457"/>
    <w:rsid w:val="002D6CB8"/>
    <w:rsid w:val="002D7A47"/>
    <w:rsid w:val="002E1244"/>
    <w:rsid w:val="002E2009"/>
    <w:rsid w:val="002E2F18"/>
    <w:rsid w:val="002E3465"/>
    <w:rsid w:val="002E3C75"/>
    <w:rsid w:val="002E3DA9"/>
    <w:rsid w:val="002E46DE"/>
    <w:rsid w:val="002E4BBD"/>
    <w:rsid w:val="002E5BC3"/>
    <w:rsid w:val="002E5EED"/>
    <w:rsid w:val="002E6152"/>
    <w:rsid w:val="002F00A6"/>
    <w:rsid w:val="002F0CDE"/>
    <w:rsid w:val="002F0E4C"/>
    <w:rsid w:val="002F1089"/>
    <w:rsid w:val="002F2164"/>
    <w:rsid w:val="002F21AC"/>
    <w:rsid w:val="002F2B9F"/>
    <w:rsid w:val="002F2E19"/>
    <w:rsid w:val="002F3264"/>
    <w:rsid w:val="002F3D0D"/>
    <w:rsid w:val="002F4013"/>
    <w:rsid w:val="002F44AB"/>
    <w:rsid w:val="002F5241"/>
    <w:rsid w:val="002F5C2B"/>
    <w:rsid w:val="002F671E"/>
    <w:rsid w:val="002F7138"/>
    <w:rsid w:val="002F7EF9"/>
    <w:rsid w:val="0030079C"/>
    <w:rsid w:val="003017C1"/>
    <w:rsid w:val="0030276C"/>
    <w:rsid w:val="00304D8B"/>
    <w:rsid w:val="00307C11"/>
    <w:rsid w:val="00310655"/>
    <w:rsid w:val="00310EA8"/>
    <w:rsid w:val="00311708"/>
    <w:rsid w:val="0031184A"/>
    <w:rsid w:val="00311BB2"/>
    <w:rsid w:val="00312364"/>
    <w:rsid w:val="0031347C"/>
    <w:rsid w:val="003140E9"/>
    <w:rsid w:val="003144AD"/>
    <w:rsid w:val="00314F3E"/>
    <w:rsid w:val="0031688B"/>
    <w:rsid w:val="003174B0"/>
    <w:rsid w:val="00317562"/>
    <w:rsid w:val="003208C2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6F06"/>
    <w:rsid w:val="00331CB7"/>
    <w:rsid w:val="00332AA1"/>
    <w:rsid w:val="00333008"/>
    <w:rsid w:val="00333258"/>
    <w:rsid w:val="0033381E"/>
    <w:rsid w:val="00334C96"/>
    <w:rsid w:val="0033549A"/>
    <w:rsid w:val="003356E3"/>
    <w:rsid w:val="00340122"/>
    <w:rsid w:val="003403A5"/>
    <w:rsid w:val="00344551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608CD"/>
    <w:rsid w:val="00360BE7"/>
    <w:rsid w:val="00361E27"/>
    <w:rsid w:val="00363A5D"/>
    <w:rsid w:val="00364C87"/>
    <w:rsid w:val="0036511F"/>
    <w:rsid w:val="003664BB"/>
    <w:rsid w:val="003676D8"/>
    <w:rsid w:val="003677BD"/>
    <w:rsid w:val="003716D3"/>
    <w:rsid w:val="00371863"/>
    <w:rsid w:val="00371B4E"/>
    <w:rsid w:val="00371D82"/>
    <w:rsid w:val="0037218E"/>
    <w:rsid w:val="00372240"/>
    <w:rsid w:val="00372C9B"/>
    <w:rsid w:val="00375FE5"/>
    <w:rsid w:val="00380A3A"/>
    <w:rsid w:val="00380FC6"/>
    <w:rsid w:val="003832E7"/>
    <w:rsid w:val="00384091"/>
    <w:rsid w:val="00384363"/>
    <w:rsid w:val="00384389"/>
    <w:rsid w:val="00384FEC"/>
    <w:rsid w:val="00385099"/>
    <w:rsid w:val="00386716"/>
    <w:rsid w:val="0038699C"/>
    <w:rsid w:val="00386C55"/>
    <w:rsid w:val="00387685"/>
    <w:rsid w:val="00387DA2"/>
    <w:rsid w:val="00390F98"/>
    <w:rsid w:val="00391133"/>
    <w:rsid w:val="003917A5"/>
    <w:rsid w:val="003918D0"/>
    <w:rsid w:val="00391992"/>
    <w:rsid w:val="00391C12"/>
    <w:rsid w:val="00393423"/>
    <w:rsid w:val="003937A1"/>
    <w:rsid w:val="00394280"/>
    <w:rsid w:val="0039478F"/>
    <w:rsid w:val="00395956"/>
    <w:rsid w:val="00396027"/>
    <w:rsid w:val="00396A73"/>
    <w:rsid w:val="003A02F8"/>
    <w:rsid w:val="003A0797"/>
    <w:rsid w:val="003A1386"/>
    <w:rsid w:val="003A27DD"/>
    <w:rsid w:val="003A411F"/>
    <w:rsid w:val="003A56ED"/>
    <w:rsid w:val="003A5B6B"/>
    <w:rsid w:val="003A5ED4"/>
    <w:rsid w:val="003B07E3"/>
    <w:rsid w:val="003B0D51"/>
    <w:rsid w:val="003B0FA7"/>
    <w:rsid w:val="003B1369"/>
    <w:rsid w:val="003B183D"/>
    <w:rsid w:val="003B19BF"/>
    <w:rsid w:val="003B1C4C"/>
    <w:rsid w:val="003B2F23"/>
    <w:rsid w:val="003B339B"/>
    <w:rsid w:val="003B4659"/>
    <w:rsid w:val="003B490A"/>
    <w:rsid w:val="003B4A84"/>
    <w:rsid w:val="003B546E"/>
    <w:rsid w:val="003B5B9B"/>
    <w:rsid w:val="003B605C"/>
    <w:rsid w:val="003B617B"/>
    <w:rsid w:val="003B6FAE"/>
    <w:rsid w:val="003B7D6D"/>
    <w:rsid w:val="003B7FBC"/>
    <w:rsid w:val="003C0A93"/>
    <w:rsid w:val="003C13F4"/>
    <w:rsid w:val="003C27EC"/>
    <w:rsid w:val="003C2EC9"/>
    <w:rsid w:val="003C392D"/>
    <w:rsid w:val="003C3CC4"/>
    <w:rsid w:val="003C3D4B"/>
    <w:rsid w:val="003C40DC"/>
    <w:rsid w:val="003C4291"/>
    <w:rsid w:val="003C49A8"/>
    <w:rsid w:val="003C684A"/>
    <w:rsid w:val="003C7A38"/>
    <w:rsid w:val="003D0150"/>
    <w:rsid w:val="003D105A"/>
    <w:rsid w:val="003D12B3"/>
    <w:rsid w:val="003D1B42"/>
    <w:rsid w:val="003D2234"/>
    <w:rsid w:val="003D2B9A"/>
    <w:rsid w:val="003D3083"/>
    <w:rsid w:val="003D3D53"/>
    <w:rsid w:val="003D44AD"/>
    <w:rsid w:val="003D538A"/>
    <w:rsid w:val="003D6E13"/>
    <w:rsid w:val="003D779B"/>
    <w:rsid w:val="003E091F"/>
    <w:rsid w:val="003E22D8"/>
    <w:rsid w:val="003E3AEA"/>
    <w:rsid w:val="003E5968"/>
    <w:rsid w:val="003E6087"/>
    <w:rsid w:val="003F09E4"/>
    <w:rsid w:val="003F0B24"/>
    <w:rsid w:val="003F3390"/>
    <w:rsid w:val="003F33EB"/>
    <w:rsid w:val="003F4753"/>
    <w:rsid w:val="003F5701"/>
    <w:rsid w:val="003F597D"/>
    <w:rsid w:val="003F5DB8"/>
    <w:rsid w:val="003F6011"/>
    <w:rsid w:val="003F73A2"/>
    <w:rsid w:val="003F7535"/>
    <w:rsid w:val="004003C8"/>
    <w:rsid w:val="00400CA4"/>
    <w:rsid w:val="00401654"/>
    <w:rsid w:val="004030E6"/>
    <w:rsid w:val="0040343C"/>
    <w:rsid w:val="00404B03"/>
    <w:rsid w:val="00404BC4"/>
    <w:rsid w:val="00405F2A"/>
    <w:rsid w:val="00406C9E"/>
    <w:rsid w:val="00406E5B"/>
    <w:rsid w:val="00407277"/>
    <w:rsid w:val="0041052E"/>
    <w:rsid w:val="00411529"/>
    <w:rsid w:val="00413AD2"/>
    <w:rsid w:val="004145F6"/>
    <w:rsid w:val="0041498B"/>
    <w:rsid w:val="004156E3"/>
    <w:rsid w:val="00415908"/>
    <w:rsid w:val="00416E4F"/>
    <w:rsid w:val="0041758D"/>
    <w:rsid w:val="00422A2D"/>
    <w:rsid w:val="0042349F"/>
    <w:rsid w:val="00424481"/>
    <w:rsid w:val="00424592"/>
    <w:rsid w:val="004245A6"/>
    <w:rsid w:val="00424996"/>
    <w:rsid w:val="004256E6"/>
    <w:rsid w:val="004270E6"/>
    <w:rsid w:val="004323E0"/>
    <w:rsid w:val="004332B9"/>
    <w:rsid w:val="00434789"/>
    <w:rsid w:val="00434A55"/>
    <w:rsid w:val="0043527A"/>
    <w:rsid w:val="00435F24"/>
    <w:rsid w:val="004375C0"/>
    <w:rsid w:val="00437743"/>
    <w:rsid w:val="0044010E"/>
    <w:rsid w:val="0044043D"/>
    <w:rsid w:val="00440A5B"/>
    <w:rsid w:val="004411B9"/>
    <w:rsid w:val="00441484"/>
    <w:rsid w:val="0044169B"/>
    <w:rsid w:val="00441BA8"/>
    <w:rsid w:val="00441FCA"/>
    <w:rsid w:val="00442342"/>
    <w:rsid w:val="00443E98"/>
    <w:rsid w:val="0044590F"/>
    <w:rsid w:val="004471DD"/>
    <w:rsid w:val="004479DA"/>
    <w:rsid w:val="00447CF6"/>
    <w:rsid w:val="004507F0"/>
    <w:rsid w:val="00451180"/>
    <w:rsid w:val="00451339"/>
    <w:rsid w:val="0045178B"/>
    <w:rsid w:val="00451D5F"/>
    <w:rsid w:val="00451DEC"/>
    <w:rsid w:val="00453003"/>
    <w:rsid w:val="004534C0"/>
    <w:rsid w:val="0045473E"/>
    <w:rsid w:val="00455D31"/>
    <w:rsid w:val="00455ED2"/>
    <w:rsid w:val="004562AB"/>
    <w:rsid w:val="00457ED7"/>
    <w:rsid w:val="00460489"/>
    <w:rsid w:val="00461700"/>
    <w:rsid w:val="00461CCA"/>
    <w:rsid w:val="00462A9E"/>
    <w:rsid w:val="00463293"/>
    <w:rsid w:val="00463DBF"/>
    <w:rsid w:val="00464BE9"/>
    <w:rsid w:val="00464D89"/>
    <w:rsid w:val="00465A3E"/>
    <w:rsid w:val="004660A9"/>
    <w:rsid w:val="00466C4B"/>
    <w:rsid w:val="00466F59"/>
    <w:rsid w:val="0046777B"/>
    <w:rsid w:val="00467FA7"/>
    <w:rsid w:val="00470560"/>
    <w:rsid w:val="00471131"/>
    <w:rsid w:val="00471B9B"/>
    <w:rsid w:val="00472790"/>
    <w:rsid w:val="00474414"/>
    <w:rsid w:val="004751E5"/>
    <w:rsid w:val="00475957"/>
    <w:rsid w:val="00476183"/>
    <w:rsid w:val="00476F7B"/>
    <w:rsid w:val="00477965"/>
    <w:rsid w:val="004806D0"/>
    <w:rsid w:val="00482428"/>
    <w:rsid w:val="00482A9D"/>
    <w:rsid w:val="00482E71"/>
    <w:rsid w:val="004834F3"/>
    <w:rsid w:val="00483DD9"/>
    <w:rsid w:val="00486949"/>
    <w:rsid w:val="004903EB"/>
    <w:rsid w:val="0049042C"/>
    <w:rsid w:val="00492382"/>
    <w:rsid w:val="00492998"/>
    <w:rsid w:val="00493FEB"/>
    <w:rsid w:val="00494246"/>
    <w:rsid w:val="00494298"/>
    <w:rsid w:val="00494769"/>
    <w:rsid w:val="0049604C"/>
    <w:rsid w:val="00496438"/>
    <w:rsid w:val="00496CA7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111"/>
    <w:rsid w:val="004A378C"/>
    <w:rsid w:val="004A4065"/>
    <w:rsid w:val="004A4C95"/>
    <w:rsid w:val="004A4FE2"/>
    <w:rsid w:val="004A6B4D"/>
    <w:rsid w:val="004A75AB"/>
    <w:rsid w:val="004B0D13"/>
    <w:rsid w:val="004B20F2"/>
    <w:rsid w:val="004B25ED"/>
    <w:rsid w:val="004B29E0"/>
    <w:rsid w:val="004B2B94"/>
    <w:rsid w:val="004B3E27"/>
    <w:rsid w:val="004B593D"/>
    <w:rsid w:val="004B5B22"/>
    <w:rsid w:val="004B5BA1"/>
    <w:rsid w:val="004B6640"/>
    <w:rsid w:val="004B6888"/>
    <w:rsid w:val="004B6A28"/>
    <w:rsid w:val="004B6B89"/>
    <w:rsid w:val="004B6C4B"/>
    <w:rsid w:val="004C00DF"/>
    <w:rsid w:val="004C01D2"/>
    <w:rsid w:val="004C11A6"/>
    <w:rsid w:val="004C178D"/>
    <w:rsid w:val="004C2541"/>
    <w:rsid w:val="004C2B78"/>
    <w:rsid w:val="004C48B7"/>
    <w:rsid w:val="004C4F9E"/>
    <w:rsid w:val="004C6A30"/>
    <w:rsid w:val="004C6ABA"/>
    <w:rsid w:val="004C7F3F"/>
    <w:rsid w:val="004D0F14"/>
    <w:rsid w:val="004D1B91"/>
    <w:rsid w:val="004D45A8"/>
    <w:rsid w:val="004D6174"/>
    <w:rsid w:val="004D709E"/>
    <w:rsid w:val="004D72C1"/>
    <w:rsid w:val="004D7FB3"/>
    <w:rsid w:val="004E069C"/>
    <w:rsid w:val="004E0DDE"/>
    <w:rsid w:val="004E23CC"/>
    <w:rsid w:val="004E2852"/>
    <w:rsid w:val="004E28FB"/>
    <w:rsid w:val="004E4183"/>
    <w:rsid w:val="004E4191"/>
    <w:rsid w:val="004E5255"/>
    <w:rsid w:val="004E536B"/>
    <w:rsid w:val="004E58D3"/>
    <w:rsid w:val="004E5AA0"/>
    <w:rsid w:val="004E5E6C"/>
    <w:rsid w:val="004F0467"/>
    <w:rsid w:val="004F0AA2"/>
    <w:rsid w:val="004F0CDD"/>
    <w:rsid w:val="004F1729"/>
    <w:rsid w:val="004F22E6"/>
    <w:rsid w:val="004F2A9D"/>
    <w:rsid w:val="004F2D34"/>
    <w:rsid w:val="004F3C6F"/>
    <w:rsid w:val="004F5B92"/>
    <w:rsid w:val="004F5F34"/>
    <w:rsid w:val="004F62E0"/>
    <w:rsid w:val="004F7E84"/>
    <w:rsid w:val="005007AA"/>
    <w:rsid w:val="005007B0"/>
    <w:rsid w:val="0050250C"/>
    <w:rsid w:val="00502594"/>
    <w:rsid w:val="00504584"/>
    <w:rsid w:val="0050472F"/>
    <w:rsid w:val="00507E47"/>
    <w:rsid w:val="00511767"/>
    <w:rsid w:val="005142DD"/>
    <w:rsid w:val="00515523"/>
    <w:rsid w:val="0051607B"/>
    <w:rsid w:val="005166F2"/>
    <w:rsid w:val="0051767F"/>
    <w:rsid w:val="005176DD"/>
    <w:rsid w:val="00520DB2"/>
    <w:rsid w:val="00521286"/>
    <w:rsid w:val="00521753"/>
    <w:rsid w:val="00521A31"/>
    <w:rsid w:val="00521DD2"/>
    <w:rsid w:val="00522C09"/>
    <w:rsid w:val="00523E15"/>
    <w:rsid w:val="0052561A"/>
    <w:rsid w:val="0052588E"/>
    <w:rsid w:val="0052593A"/>
    <w:rsid w:val="005266DD"/>
    <w:rsid w:val="00527169"/>
    <w:rsid w:val="00530D60"/>
    <w:rsid w:val="00530FBA"/>
    <w:rsid w:val="00531A4A"/>
    <w:rsid w:val="00531F3E"/>
    <w:rsid w:val="00532A07"/>
    <w:rsid w:val="0053457A"/>
    <w:rsid w:val="0053483B"/>
    <w:rsid w:val="00534E40"/>
    <w:rsid w:val="005352EF"/>
    <w:rsid w:val="005356FF"/>
    <w:rsid w:val="00535826"/>
    <w:rsid w:val="00536735"/>
    <w:rsid w:val="005372B4"/>
    <w:rsid w:val="00537F8F"/>
    <w:rsid w:val="00540D28"/>
    <w:rsid w:val="00540D66"/>
    <w:rsid w:val="00543F62"/>
    <w:rsid w:val="005464CD"/>
    <w:rsid w:val="0054769D"/>
    <w:rsid w:val="0055056D"/>
    <w:rsid w:val="00553ECA"/>
    <w:rsid w:val="0055516F"/>
    <w:rsid w:val="005552F0"/>
    <w:rsid w:val="0055789C"/>
    <w:rsid w:val="00557EFE"/>
    <w:rsid w:val="00560703"/>
    <w:rsid w:val="0056180C"/>
    <w:rsid w:val="00561E3F"/>
    <w:rsid w:val="00561F60"/>
    <w:rsid w:val="00562411"/>
    <w:rsid w:val="005626D7"/>
    <w:rsid w:val="005626F0"/>
    <w:rsid w:val="0056297C"/>
    <w:rsid w:val="00562AD0"/>
    <w:rsid w:val="00565790"/>
    <w:rsid w:val="00565EFB"/>
    <w:rsid w:val="005661D7"/>
    <w:rsid w:val="00566D8A"/>
    <w:rsid w:val="0056788F"/>
    <w:rsid w:val="00570655"/>
    <w:rsid w:val="005727C0"/>
    <w:rsid w:val="00572B8E"/>
    <w:rsid w:val="00572CF4"/>
    <w:rsid w:val="00573231"/>
    <w:rsid w:val="005748EC"/>
    <w:rsid w:val="00574DAF"/>
    <w:rsid w:val="00575966"/>
    <w:rsid w:val="00575D10"/>
    <w:rsid w:val="005762EA"/>
    <w:rsid w:val="00577213"/>
    <w:rsid w:val="005772DC"/>
    <w:rsid w:val="005779CB"/>
    <w:rsid w:val="00577B24"/>
    <w:rsid w:val="005809C0"/>
    <w:rsid w:val="00580B65"/>
    <w:rsid w:val="0058493F"/>
    <w:rsid w:val="005850BC"/>
    <w:rsid w:val="00586592"/>
    <w:rsid w:val="00586632"/>
    <w:rsid w:val="0058670F"/>
    <w:rsid w:val="0058682F"/>
    <w:rsid w:val="00594C10"/>
    <w:rsid w:val="00594D1B"/>
    <w:rsid w:val="00596835"/>
    <w:rsid w:val="00597340"/>
    <w:rsid w:val="00597908"/>
    <w:rsid w:val="00597972"/>
    <w:rsid w:val="005A0393"/>
    <w:rsid w:val="005A0421"/>
    <w:rsid w:val="005A08E6"/>
    <w:rsid w:val="005A0CBE"/>
    <w:rsid w:val="005A15A4"/>
    <w:rsid w:val="005A1F38"/>
    <w:rsid w:val="005A2845"/>
    <w:rsid w:val="005A324E"/>
    <w:rsid w:val="005A386A"/>
    <w:rsid w:val="005A3958"/>
    <w:rsid w:val="005A3BFE"/>
    <w:rsid w:val="005A4231"/>
    <w:rsid w:val="005A43BF"/>
    <w:rsid w:val="005A4502"/>
    <w:rsid w:val="005A4A62"/>
    <w:rsid w:val="005A7D0F"/>
    <w:rsid w:val="005A7F88"/>
    <w:rsid w:val="005B08C5"/>
    <w:rsid w:val="005B1D92"/>
    <w:rsid w:val="005B1E89"/>
    <w:rsid w:val="005B42E8"/>
    <w:rsid w:val="005B4A4F"/>
    <w:rsid w:val="005B4AA4"/>
    <w:rsid w:val="005B5230"/>
    <w:rsid w:val="005B5261"/>
    <w:rsid w:val="005B66AB"/>
    <w:rsid w:val="005B6F9D"/>
    <w:rsid w:val="005C00E2"/>
    <w:rsid w:val="005C272E"/>
    <w:rsid w:val="005C45CA"/>
    <w:rsid w:val="005C7858"/>
    <w:rsid w:val="005C7FD4"/>
    <w:rsid w:val="005D0D66"/>
    <w:rsid w:val="005D1B87"/>
    <w:rsid w:val="005D2F56"/>
    <w:rsid w:val="005D3CEB"/>
    <w:rsid w:val="005D6381"/>
    <w:rsid w:val="005D67F6"/>
    <w:rsid w:val="005D720B"/>
    <w:rsid w:val="005E0024"/>
    <w:rsid w:val="005E0715"/>
    <w:rsid w:val="005E295A"/>
    <w:rsid w:val="005E3C66"/>
    <w:rsid w:val="005E43D4"/>
    <w:rsid w:val="005E4A65"/>
    <w:rsid w:val="005E4C7A"/>
    <w:rsid w:val="005E519E"/>
    <w:rsid w:val="005F0550"/>
    <w:rsid w:val="005F07C3"/>
    <w:rsid w:val="005F12BD"/>
    <w:rsid w:val="005F1E44"/>
    <w:rsid w:val="005F3D9F"/>
    <w:rsid w:val="005F4C7A"/>
    <w:rsid w:val="005F5885"/>
    <w:rsid w:val="005F731B"/>
    <w:rsid w:val="005F78D8"/>
    <w:rsid w:val="00600787"/>
    <w:rsid w:val="00600830"/>
    <w:rsid w:val="00602736"/>
    <w:rsid w:val="00603195"/>
    <w:rsid w:val="0060464E"/>
    <w:rsid w:val="00604E44"/>
    <w:rsid w:val="0060514D"/>
    <w:rsid w:val="00605666"/>
    <w:rsid w:val="00605BFE"/>
    <w:rsid w:val="006064B5"/>
    <w:rsid w:val="00606A06"/>
    <w:rsid w:val="006079B7"/>
    <w:rsid w:val="006105C9"/>
    <w:rsid w:val="00610636"/>
    <w:rsid w:val="00611F4A"/>
    <w:rsid w:val="00613C0B"/>
    <w:rsid w:val="00613D33"/>
    <w:rsid w:val="00614B4C"/>
    <w:rsid w:val="00614E9B"/>
    <w:rsid w:val="006151F5"/>
    <w:rsid w:val="00615E60"/>
    <w:rsid w:val="00616626"/>
    <w:rsid w:val="00616971"/>
    <w:rsid w:val="00616BC2"/>
    <w:rsid w:val="00616DAD"/>
    <w:rsid w:val="00621019"/>
    <w:rsid w:val="006214A1"/>
    <w:rsid w:val="006214AF"/>
    <w:rsid w:val="0062152C"/>
    <w:rsid w:val="006228A3"/>
    <w:rsid w:val="00622D33"/>
    <w:rsid w:val="00623FD5"/>
    <w:rsid w:val="00624CD0"/>
    <w:rsid w:val="006254AA"/>
    <w:rsid w:val="00625641"/>
    <w:rsid w:val="00627CCA"/>
    <w:rsid w:val="006302A3"/>
    <w:rsid w:val="00630938"/>
    <w:rsid w:val="00632977"/>
    <w:rsid w:val="00633BB0"/>
    <w:rsid w:val="00634518"/>
    <w:rsid w:val="0063711B"/>
    <w:rsid w:val="006377F2"/>
    <w:rsid w:val="00637B7F"/>
    <w:rsid w:val="006400CF"/>
    <w:rsid w:val="006404D0"/>
    <w:rsid w:val="006405E2"/>
    <w:rsid w:val="00640744"/>
    <w:rsid w:val="006408BA"/>
    <w:rsid w:val="00640AF9"/>
    <w:rsid w:val="00641009"/>
    <w:rsid w:val="006411CC"/>
    <w:rsid w:val="006419DC"/>
    <w:rsid w:val="00642118"/>
    <w:rsid w:val="00643174"/>
    <w:rsid w:val="00645782"/>
    <w:rsid w:val="006457E6"/>
    <w:rsid w:val="0064599C"/>
    <w:rsid w:val="00645AAC"/>
    <w:rsid w:val="00645CEF"/>
    <w:rsid w:val="00645D09"/>
    <w:rsid w:val="00646ADA"/>
    <w:rsid w:val="00650D2C"/>
    <w:rsid w:val="00650D9E"/>
    <w:rsid w:val="00650EBE"/>
    <w:rsid w:val="0065137B"/>
    <w:rsid w:val="00652179"/>
    <w:rsid w:val="00652A13"/>
    <w:rsid w:val="00652B8A"/>
    <w:rsid w:val="00653852"/>
    <w:rsid w:val="00654364"/>
    <w:rsid w:val="0065446C"/>
    <w:rsid w:val="006548FE"/>
    <w:rsid w:val="006557E2"/>
    <w:rsid w:val="00657A93"/>
    <w:rsid w:val="00657CEC"/>
    <w:rsid w:val="0066009C"/>
    <w:rsid w:val="00660771"/>
    <w:rsid w:val="00661B82"/>
    <w:rsid w:val="006623E3"/>
    <w:rsid w:val="00663E54"/>
    <w:rsid w:val="00664203"/>
    <w:rsid w:val="006651C7"/>
    <w:rsid w:val="00666E28"/>
    <w:rsid w:val="00667328"/>
    <w:rsid w:val="0066761C"/>
    <w:rsid w:val="00670420"/>
    <w:rsid w:val="00671E6F"/>
    <w:rsid w:val="006725EB"/>
    <w:rsid w:val="00672A3D"/>
    <w:rsid w:val="00673EAC"/>
    <w:rsid w:val="006742C5"/>
    <w:rsid w:val="00676406"/>
    <w:rsid w:val="00676E7F"/>
    <w:rsid w:val="006814DC"/>
    <w:rsid w:val="00682CAF"/>
    <w:rsid w:val="006847F4"/>
    <w:rsid w:val="00684A9E"/>
    <w:rsid w:val="00684F48"/>
    <w:rsid w:val="00685170"/>
    <w:rsid w:val="006852D0"/>
    <w:rsid w:val="00686D14"/>
    <w:rsid w:val="00687AD3"/>
    <w:rsid w:val="0069245F"/>
    <w:rsid w:val="006929F0"/>
    <w:rsid w:val="0069367A"/>
    <w:rsid w:val="00693CA2"/>
    <w:rsid w:val="00694158"/>
    <w:rsid w:val="00694871"/>
    <w:rsid w:val="00695674"/>
    <w:rsid w:val="00695D39"/>
    <w:rsid w:val="006964B0"/>
    <w:rsid w:val="00696E68"/>
    <w:rsid w:val="00697883"/>
    <w:rsid w:val="006A1722"/>
    <w:rsid w:val="006A4FA5"/>
    <w:rsid w:val="006A5580"/>
    <w:rsid w:val="006A576D"/>
    <w:rsid w:val="006A65B6"/>
    <w:rsid w:val="006A7AE1"/>
    <w:rsid w:val="006B04EE"/>
    <w:rsid w:val="006B0C7E"/>
    <w:rsid w:val="006B242E"/>
    <w:rsid w:val="006B35A0"/>
    <w:rsid w:val="006B38C6"/>
    <w:rsid w:val="006B40AB"/>
    <w:rsid w:val="006B53D7"/>
    <w:rsid w:val="006B5807"/>
    <w:rsid w:val="006B689F"/>
    <w:rsid w:val="006B7B99"/>
    <w:rsid w:val="006C00C7"/>
    <w:rsid w:val="006C099A"/>
    <w:rsid w:val="006C290E"/>
    <w:rsid w:val="006C2C76"/>
    <w:rsid w:val="006C33A0"/>
    <w:rsid w:val="006C43DD"/>
    <w:rsid w:val="006C4531"/>
    <w:rsid w:val="006C51FC"/>
    <w:rsid w:val="006C60AD"/>
    <w:rsid w:val="006C75AE"/>
    <w:rsid w:val="006C7B19"/>
    <w:rsid w:val="006D0C7A"/>
    <w:rsid w:val="006D1DF6"/>
    <w:rsid w:val="006D2702"/>
    <w:rsid w:val="006D4699"/>
    <w:rsid w:val="006D49E3"/>
    <w:rsid w:val="006D5E67"/>
    <w:rsid w:val="006D661F"/>
    <w:rsid w:val="006D6B8A"/>
    <w:rsid w:val="006E0FE7"/>
    <w:rsid w:val="006E2114"/>
    <w:rsid w:val="006E2435"/>
    <w:rsid w:val="006E29DC"/>
    <w:rsid w:val="006E34FF"/>
    <w:rsid w:val="006E5532"/>
    <w:rsid w:val="006E61FF"/>
    <w:rsid w:val="006E7122"/>
    <w:rsid w:val="006E7F66"/>
    <w:rsid w:val="006E7FD6"/>
    <w:rsid w:val="006F1BCD"/>
    <w:rsid w:val="006F215F"/>
    <w:rsid w:val="006F2431"/>
    <w:rsid w:val="006F2648"/>
    <w:rsid w:val="006F3712"/>
    <w:rsid w:val="006F5E4E"/>
    <w:rsid w:val="006F67F1"/>
    <w:rsid w:val="006F68C1"/>
    <w:rsid w:val="006F6BB2"/>
    <w:rsid w:val="007006AF"/>
    <w:rsid w:val="007018DE"/>
    <w:rsid w:val="00701F8E"/>
    <w:rsid w:val="00702661"/>
    <w:rsid w:val="00703B75"/>
    <w:rsid w:val="00703CA4"/>
    <w:rsid w:val="00704091"/>
    <w:rsid w:val="007044F4"/>
    <w:rsid w:val="00705F93"/>
    <w:rsid w:val="0070601D"/>
    <w:rsid w:val="00706231"/>
    <w:rsid w:val="0070652F"/>
    <w:rsid w:val="007066AF"/>
    <w:rsid w:val="00706AD5"/>
    <w:rsid w:val="00707E8A"/>
    <w:rsid w:val="00710C18"/>
    <w:rsid w:val="00712A55"/>
    <w:rsid w:val="00714EE1"/>
    <w:rsid w:val="007150F6"/>
    <w:rsid w:val="00715166"/>
    <w:rsid w:val="00715E5C"/>
    <w:rsid w:val="0071681A"/>
    <w:rsid w:val="007173E8"/>
    <w:rsid w:val="00717AD5"/>
    <w:rsid w:val="00720520"/>
    <w:rsid w:val="00721079"/>
    <w:rsid w:val="00721E28"/>
    <w:rsid w:val="0072202B"/>
    <w:rsid w:val="00722805"/>
    <w:rsid w:val="00723024"/>
    <w:rsid w:val="007242DA"/>
    <w:rsid w:val="00724D26"/>
    <w:rsid w:val="00724EB0"/>
    <w:rsid w:val="00724FD6"/>
    <w:rsid w:val="00725A41"/>
    <w:rsid w:val="00725C5E"/>
    <w:rsid w:val="00725D00"/>
    <w:rsid w:val="0073059A"/>
    <w:rsid w:val="00730AD5"/>
    <w:rsid w:val="00730C89"/>
    <w:rsid w:val="0073269A"/>
    <w:rsid w:val="00733959"/>
    <w:rsid w:val="00736173"/>
    <w:rsid w:val="00737C9E"/>
    <w:rsid w:val="00740D01"/>
    <w:rsid w:val="00744B82"/>
    <w:rsid w:val="00745028"/>
    <w:rsid w:val="00745146"/>
    <w:rsid w:val="00745D14"/>
    <w:rsid w:val="00746A7D"/>
    <w:rsid w:val="00752488"/>
    <w:rsid w:val="00752FC5"/>
    <w:rsid w:val="00755108"/>
    <w:rsid w:val="00755792"/>
    <w:rsid w:val="00756067"/>
    <w:rsid w:val="007577CA"/>
    <w:rsid w:val="00760FA7"/>
    <w:rsid w:val="00761BEE"/>
    <w:rsid w:val="00762F8E"/>
    <w:rsid w:val="00763967"/>
    <w:rsid w:val="007645EF"/>
    <w:rsid w:val="00765229"/>
    <w:rsid w:val="00767230"/>
    <w:rsid w:val="00767FCA"/>
    <w:rsid w:val="00770246"/>
    <w:rsid w:val="00770C33"/>
    <w:rsid w:val="00772367"/>
    <w:rsid w:val="007727BE"/>
    <w:rsid w:val="00772EBD"/>
    <w:rsid w:val="00773236"/>
    <w:rsid w:val="00773F14"/>
    <w:rsid w:val="00774822"/>
    <w:rsid w:val="007763CE"/>
    <w:rsid w:val="00776426"/>
    <w:rsid w:val="00776542"/>
    <w:rsid w:val="0078048B"/>
    <w:rsid w:val="007810F5"/>
    <w:rsid w:val="0078154E"/>
    <w:rsid w:val="00781F78"/>
    <w:rsid w:val="00782334"/>
    <w:rsid w:val="00782B0F"/>
    <w:rsid w:val="00783D62"/>
    <w:rsid w:val="00783EB8"/>
    <w:rsid w:val="007849F1"/>
    <w:rsid w:val="00785260"/>
    <w:rsid w:val="0078559A"/>
    <w:rsid w:val="007855DF"/>
    <w:rsid w:val="00785E83"/>
    <w:rsid w:val="00786045"/>
    <w:rsid w:val="007863C5"/>
    <w:rsid w:val="00786F20"/>
    <w:rsid w:val="00787B29"/>
    <w:rsid w:val="007903D0"/>
    <w:rsid w:val="007934B5"/>
    <w:rsid w:val="00793C65"/>
    <w:rsid w:val="00794EC0"/>
    <w:rsid w:val="00795193"/>
    <w:rsid w:val="00795DE8"/>
    <w:rsid w:val="007960C5"/>
    <w:rsid w:val="00797264"/>
    <w:rsid w:val="007A062B"/>
    <w:rsid w:val="007A0BB6"/>
    <w:rsid w:val="007A3009"/>
    <w:rsid w:val="007A3679"/>
    <w:rsid w:val="007A42FC"/>
    <w:rsid w:val="007A4448"/>
    <w:rsid w:val="007A58C4"/>
    <w:rsid w:val="007A5B04"/>
    <w:rsid w:val="007A68D0"/>
    <w:rsid w:val="007A714C"/>
    <w:rsid w:val="007A73AF"/>
    <w:rsid w:val="007B206E"/>
    <w:rsid w:val="007B2628"/>
    <w:rsid w:val="007B3797"/>
    <w:rsid w:val="007B3A90"/>
    <w:rsid w:val="007B4957"/>
    <w:rsid w:val="007B5834"/>
    <w:rsid w:val="007B7822"/>
    <w:rsid w:val="007B7D16"/>
    <w:rsid w:val="007B7FAA"/>
    <w:rsid w:val="007C06AD"/>
    <w:rsid w:val="007C0F5D"/>
    <w:rsid w:val="007C11E7"/>
    <w:rsid w:val="007C2980"/>
    <w:rsid w:val="007C304B"/>
    <w:rsid w:val="007C306D"/>
    <w:rsid w:val="007C356E"/>
    <w:rsid w:val="007C5025"/>
    <w:rsid w:val="007C595D"/>
    <w:rsid w:val="007C68E6"/>
    <w:rsid w:val="007C7234"/>
    <w:rsid w:val="007D0391"/>
    <w:rsid w:val="007D0405"/>
    <w:rsid w:val="007D137B"/>
    <w:rsid w:val="007D1B57"/>
    <w:rsid w:val="007D3B04"/>
    <w:rsid w:val="007D6DDA"/>
    <w:rsid w:val="007D75E1"/>
    <w:rsid w:val="007D7DFA"/>
    <w:rsid w:val="007E08DD"/>
    <w:rsid w:val="007E25A2"/>
    <w:rsid w:val="007E3E1A"/>
    <w:rsid w:val="007E4750"/>
    <w:rsid w:val="007E477E"/>
    <w:rsid w:val="007E59A1"/>
    <w:rsid w:val="007E5A39"/>
    <w:rsid w:val="007E7F5C"/>
    <w:rsid w:val="007F1DF0"/>
    <w:rsid w:val="007F1F6F"/>
    <w:rsid w:val="007F219E"/>
    <w:rsid w:val="007F2771"/>
    <w:rsid w:val="007F3330"/>
    <w:rsid w:val="007F4BFB"/>
    <w:rsid w:val="007F505B"/>
    <w:rsid w:val="007F6644"/>
    <w:rsid w:val="00800A64"/>
    <w:rsid w:val="00800EE8"/>
    <w:rsid w:val="00801B45"/>
    <w:rsid w:val="00801B9F"/>
    <w:rsid w:val="00802BC1"/>
    <w:rsid w:val="008030D8"/>
    <w:rsid w:val="00803B13"/>
    <w:rsid w:val="008051C2"/>
    <w:rsid w:val="00805312"/>
    <w:rsid w:val="00805ACF"/>
    <w:rsid w:val="00805FF9"/>
    <w:rsid w:val="0080606F"/>
    <w:rsid w:val="00811554"/>
    <w:rsid w:val="00811E36"/>
    <w:rsid w:val="00811E39"/>
    <w:rsid w:val="00812F6A"/>
    <w:rsid w:val="008135EB"/>
    <w:rsid w:val="00814790"/>
    <w:rsid w:val="00814C96"/>
    <w:rsid w:val="00814DA5"/>
    <w:rsid w:val="00815101"/>
    <w:rsid w:val="00815987"/>
    <w:rsid w:val="00815FBC"/>
    <w:rsid w:val="00816E65"/>
    <w:rsid w:val="00817A18"/>
    <w:rsid w:val="00821901"/>
    <w:rsid w:val="00821A12"/>
    <w:rsid w:val="00821B55"/>
    <w:rsid w:val="00821EF0"/>
    <w:rsid w:val="00822367"/>
    <w:rsid w:val="00822C07"/>
    <w:rsid w:val="00823B43"/>
    <w:rsid w:val="0082442A"/>
    <w:rsid w:val="008248B5"/>
    <w:rsid w:val="00825E3E"/>
    <w:rsid w:val="00826E1D"/>
    <w:rsid w:val="0082721E"/>
    <w:rsid w:val="00827A30"/>
    <w:rsid w:val="0083005B"/>
    <w:rsid w:val="00830709"/>
    <w:rsid w:val="00831C07"/>
    <w:rsid w:val="00833421"/>
    <w:rsid w:val="0083543E"/>
    <w:rsid w:val="00835547"/>
    <w:rsid w:val="00835D2A"/>
    <w:rsid w:val="00835DA4"/>
    <w:rsid w:val="00836021"/>
    <w:rsid w:val="008412F5"/>
    <w:rsid w:val="0084189C"/>
    <w:rsid w:val="00841DE5"/>
    <w:rsid w:val="00842135"/>
    <w:rsid w:val="008435D7"/>
    <w:rsid w:val="00843CE4"/>
    <w:rsid w:val="008447A7"/>
    <w:rsid w:val="00844EA6"/>
    <w:rsid w:val="00845885"/>
    <w:rsid w:val="00846EBD"/>
    <w:rsid w:val="00847219"/>
    <w:rsid w:val="00847354"/>
    <w:rsid w:val="00847E7B"/>
    <w:rsid w:val="008510FE"/>
    <w:rsid w:val="00852C91"/>
    <w:rsid w:val="00852D50"/>
    <w:rsid w:val="00852DD2"/>
    <w:rsid w:val="00852E97"/>
    <w:rsid w:val="00853161"/>
    <w:rsid w:val="008531E7"/>
    <w:rsid w:val="00853944"/>
    <w:rsid w:val="00853D77"/>
    <w:rsid w:val="00854EAE"/>
    <w:rsid w:val="00854F1F"/>
    <w:rsid w:val="0085564B"/>
    <w:rsid w:val="00855BED"/>
    <w:rsid w:val="00857298"/>
    <w:rsid w:val="0086060A"/>
    <w:rsid w:val="00861434"/>
    <w:rsid w:val="008615D8"/>
    <w:rsid w:val="0086271E"/>
    <w:rsid w:val="00863515"/>
    <w:rsid w:val="00864270"/>
    <w:rsid w:val="00864565"/>
    <w:rsid w:val="008647AF"/>
    <w:rsid w:val="00864814"/>
    <w:rsid w:val="00864D7C"/>
    <w:rsid w:val="0086617D"/>
    <w:rsid w:val="0086670E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B44"/>
    <w:rsid w:val="00874C9D"/>
    <w:rsid w:val="00874D56"/>
    <w:rsid w:val="0087537F"/>
    <w:rsid w:val="00875EB7"/>
    <w:rsid w:val="0087634F"/>
    <w:rsid w:val="0088033B"/>
    <w:rsid w:val="0088043D"/>
    <w:rsid w:val="00882E30"/>
    <w:rsid w:val="00886B5C"/>
    <w:rsid w:val="00886B8D"/>
    <w:rsid w:val="00886DEE"/>
    <w:rsid w:val="00890345"/>
    <w:rsid w:val="008903A0"/>
    <w:rsid w:val="008920E9"/>
    <w:rsid w:val="00892329"/>
    <w:rsid w:val="008937E5"/>
    <w:rsid w:val="00893BB0"/>
    <w:rsid w:val="0089414D"/>
    <w:rsid w:val="0089490A"/>
    <w:rsid w:val="008949AF"/>
    <w:rsid w:val="00894EBC"/>
    <w:rsid w:val="00895B1A"/>
    <w:rsid w:val="008962FD"/>
    <w:rsid w:val="00896341"/>
    <w:rsid w:val="00896A70"/>
    <w:rsid w:val="00896ADB"/>
    <w:rsid w:val="008A1CA2"/>
    <w:rsid w:val="008A3DC2"/>
    <w:rsid w:val="008A49E0"/>
    <w:rsid w:val="008A641B"/>
    <w:rsid w:val="008A6B9A"/>
    <w:rsid w:val="008A7087"/>
    <w:rsid w:val="008A7AD6"/>
    <w:rsid w:val="008A7F1F"/>
    <w:rsid w:val="008B08FB"/>
    <w:rsid w:val="008B1FF4"/>
    <w:rsid w:val="008B2525"/>
    <w:rsid w:val="008B28A7"/>
    <w:rsid w:val="008B28B2"/>
    <w:rsid w:val="008B2ACF"/>
    <w:rsid w:val="008B41AF"/>
    <w:rsid w:val="008B498C"/>
    <w:rsid w:val="008B7305"/>
    <w:rsid w:val="008B751A"/>
    <w:rsid w:val="008B7685"/>
    <w:rsid w:val="008B7DCD"/>
    <w:rsid w:val="008B7EFB"/>
    <w:rsid w:val="008C1151"/>
    <w:rsid w:val="008C1695"/>
    <w:rsid w:val="008C320B"/>
    <w:rsid w:val="008C4435"/>
    <w:rsid w:val="008C446F"/>
    <w:rsid w:val="008C5451"/>
    <w:rsid w:val="008C5AD9"/>
    <w:rsid w:val="008C6D53"/>
    <w:rsid w:val="008C7F9A"/>
    <w:rsid w:val="008C7FF5"/>
    <w:rsid w:val="008D0601"/>
    <w:rsid w:val="008D0CD5"/>
    <w:rsid w:val="008D0D0F"/>
    <w:rsid w:val="008D12C4"/>
    <w:rsid w:val="008D20D1"/>
    <w:rsid w:val="008D2907"/>
    <w:rsid w:val="008D2B94"/>
    <w:rsid w:val="008D39FA"/>
    <w:rsid w:val="008D3D96"/>
    <w:rsid w:val="008D442E"/>
    <w:rsid w:val="008D52B9"/>
    <w:rsid w:val="008D5C44"/>
    <w:rsid w:val="008D5DD2"/>
    <w:rsid w:val="008D61A7"/>
    <w:rsid w:val="008D653D"/>
    <w:rsid w:val="008D6A00"/>
    <w:rsid w:val="008D749C"/>
    <w:rsid w:val="008E0D2E"/>
    <w:rsid w:val="008E10AF"/>
    <w:rsid w:val="008E1391"/>
    <w:rsid w:val="008E2714"/>
    <w:rsid w:val="008E2795"/>
    <w:rsid w:val="008E2EFE"/>
    <w:rsid w:val="008E30A8"/>
    <w:rsid w:val="008E31D4"/>
    <w:rsid w:val="008E6131"/>
    <w:rsid w:val="008E7565"/>
    <w:rsid w:val="008E7ABC"/>
    <w:rsid w:val="008F059E"/>
    <w:rsid w:val="008F05B2"/>
    <w:rsid w:val="008F076D"/>
    <w:rsid w:val="008F22E3"/>
    <w:rsid w:val="008F40CC"/>
    <w:rsid w:val="008F44F5"/>
    <w:rsid w:val="008F485C"/>
    <w:rsid w:val="008F503E"/>
    <w:rsid w:val="008F6345"/>
    <w:rsid w:val="008F6637"/>
    <w:rsid w:val="008F768E"/>
    <w:rsid w:val="008F7B5E"/>
    <w:rsid w:val="008F7C1B"/>
    <w:rsid w:val="009011BA"/>
    <w:rsid w:val="00903129"/>
    <w:rsid w:val="009055BE"/>
    <w:rsid w:val="00905BAC"/>
    <w:rsid w:val="00906002"/>
    <w:rsid w:val="00906943"/>
    <w:rsid w:val="00906F9D"/>
    <w:rsid w:val="00907407"/>
    <w:rsid w:val="00907E90"/>
    <w:rsid w:val="0091065B"/>
    <w:rsid w:val="00910FA0"/>
    <w:rsid w:val="0091187D"/>
    <w:rsid w:val="00911C29"/>
    <w:rsid w:val="0091253A"/>
    <w:rsid w:val="00913BE0"/>
    <w:rsid w:val="009166B1"/>
    <w:rsid w:val="00916F88"/>
    <w:rsid w:val="009173BA"/>
    <w:rsid w:val="009176F6"/>
    <w:rsid w:val="009179BD"/>
    <w:rsid w:val="0092340A"/>
    <w:rsid w:val="00923B12"/>
    <w:rsid w:val="00923BDF"/>
    <w:rsid w:val="00924B0D"/>
    <w:rsid w:val="00926CDC"/>
    <w:rsid w:val="00930967"/>
    <w:rsid w:val="00931098"/>
    <w:rsid w:val="00932982"/>
    <w:rsid w:val="00933D08"/>
    <w:rsid w:val="0093402A"/>
    <w:rsid w:val="0093683C"/>
    <w:rsid w:val="0093727F"/>
    <w:rsid w:val="009378AC"/>
    <w:rsid w:val="009412B7"/>
    <w:rsid w:val="00941AC0"/>
    <w:rsid w:val="009430CF"/>
    <w:rsid w:val="009437A0"/>
    <w:rsid w:val="00943B18"/>
    <w:rsid w:val="00944DFD"/>
    <w:rsid w:val="009457D9"/>
    <w:rsid w:val="009472C2"/>
    <w:rsid w:val="009473F6"/>
    <w:rsid w:val="00947568"/>
    <w:rsid w:val="009509C9"/>
    <w:rsid w:val="00950F67"/>
    <w:rsid w:val="00950F8B"/>
    <w:rsid w:val="00952653"/>
    <w:rsid w:val="009536A8"/>
    <w:rsid w:val="0095409C"/>
    <w:rsid w:val="00954E30"/>
    <w:rsid w:val="00955062"/>
    <w:rsid w:val="009553B3"/>
    <w:rsid w:val="0095593E"/>
    <w:rsid w:val="00955ED8"/>
    <w:rsid w:val="00956322"/>
    <w:rsid w:val="00957319"/>
    <w:rsid w:val="00957EBA"/>
    <w:rsid w:val="0096290F"/>
    <w:rsid w:val="009632F5"/>
    <w:rsid w:val="00963CC9"/>
    <w:rsid w:val="00963EF8"/>
    <w:rsid w:val="00963F9C"/>
    <w:rsid w:val="00964271"/>
    <w:rsid w:val="009645CC"/>
    <w:rsid w:val="00964DC3"/>
    <w:rsid w:val="009662BC"/>
    <w:rsid w:val="0096636B"/>
    <w:rsid w:val="00966FB1"/>
    <w:rsid w:val="00967AF5"/>
    <w:rsid w:val="0097080D"/>
    <w:rsid w:val="00970D30"/>
    <w:rsid w:val="00970D92"/>
    <w:rsid w:val="009712D8"/>
    <w:rsid w:val="0097186F"/>
    <w:rsid w:val="00974596"/>
    <w:rsid w:val="0097471E"/>
    <w:rsid w:val="00975089"/>
    <w:rsid w:val="009752C8"/>
    <w:rsid w:val="00975B99"/>
    <w:rsid w:val="0097605B"/>
    <w:rsid w:val="0097629F"/>
    <w:rsid w:val="00977F0A"/>
    <w:rsid w:val="00977F6B"/>
    <w:rsid w:val="00977FC9"/>
    <w:rsid w:val="00980A1E"/>
    <w:rsid w:val="00980B69"/>
    <w:rsid w:val="0098190D"/>
    <w:rsid w:val="00982083"/>
    <w:rsid w:val="009838F6"/>
    <w:rsid w:val="00983EF5"/>
    <w:rsid w:val="00984342"/>
    <w:rsid w:val="00984A26"/>
    <w:rsid w:val="00984E25"/>
    <w:rsid w:val="00984E66"/>
    <w:rsid w:val="00985DFD"/>
    <w:rsid w:val="00986314"/>
    <w:rsid w:val="0098672F"/>
    <w:rsid w:val="009867BD"/>
    <w:rsid w:val="0098752C"/>
    <w:rsid w:val="009875F2"/>
    <w:rsid w:val="00990A20"/>
    <w:rsid w:val="00990C3B"/>
    <w:rsid w:val="00990E91"/>
    <w:rsid w:val="00990F08"/>
    <w:rsid w:val="0099116E"/>
    <w:rsid w:val="00992185"/>
    <w:rsid w:val="0099244C"/>
    <w:rsid w:val="00993018"/>
    <w:rsid w:val="009946C3"/>
    <w:rsid w:val="00994804"/>
    <w:rsid w:val="009951C9"/>
    <w:rsid w:val="00995351"/>
    <w:rsid w:val="00995790"/>
    <w:rsid w:val="009962C5"/>
    <w:rsid w:val="0099664F"/>
    <w:rsid w:val="00996AD2"/>
    <w:rsid w:val="00996B67"/>
    <w:rsid w:val="009A10F5"/>
    <w:rsid w:val="009A1194"/>
    <w:rsid w:val="009A1207"/>
    <w:rsid w:val="009A1409"/>
    <w:rsid w:val="009A1634"/>
    <w:rsid w:val="009A21D7"/>
    <w:rsid w:val="009A3438"/>
    <w:rsid w:val="009A3F8A"/>
    <w:rsid w:val="009A613D"/>
    <w:rsid w:val="009A6A12"/>
    <w:rsid w:val="009B0C01"/>
    <w:rsid w:val="009B167F"/>
    <w:rsid w:val="009B1A99"/>
    <w:rsid w:val="009B1DA9"/>
    <w:rsid w:val="009B2355"/>
    <w:rsid w:val="009B3C01"/>
    <w:rsid w:val="009B4724"/>
    <w:rsid w:val="009B4C56"/>
    <w:rsid w:val="009B57B8"/>
    <w:rsid w:val="009B6022"/>
    <w:rsid w:val="009B6174"/>
    <w:rsid w:val="009B62FD"/>
    <w:rsid w:val="009B7811"/>
    <w:rsid w:val="009C02B3"/>
    <w:rsid w:val="009C0D6C"/>
    <w:rsid w:val="009C1599"/>
    <w:rsid w:val="009C1AF5"/>
    <w:rsid w:val="009C1D6F"/>
    <w:rsid w:val="009C2BB5"/>
    <w:rsid w:val="009C38AE"/>
    <w:rsid w:val="009C4316"/>
    <w:rsid w:val="009C4AA9"/>
    <w:rsid w:val="009C4FCA"/>
    <w:rsid w:val="009C5265"/>
    <w:rsid w:val="009C770A"/>
    <w:rsid w:val="009D0847"/>
    <w:rsid w:val="009D2C1F"/>
    <w:rsid w:val="009D3B4A"/>
    <w:rsid w:val="009D4AE4"/>
    <w:rsid w:val="009D7B95"/>
    <w:rsid w:val="009E0981"/>
    <w:rsid w:val="009E0F06"/>
    <w:rsid w:val="009E11CD"/>
    <w:rsid w:val="009E1862"/>
    <w:rsid w:val="009E1CFD"/>
    <w:rsid w:val="009E2E30"/>
    <w:rsid w:val="009E2FDE"/>
    <w:rsid w:val="009E3221"/>
    <w:rsid w:val="009E3F8E"/>
    <w:rsid w:val="009E3FA4"/>
    <w:rsid w:val="009E4549"/>
    <w:rsid w:val="009E6C12"/>
    <w:rsid w:val="009E6D77"/>
    <w:rsid w:val="009E7143"/>
    <w:rsid w:val="009E7FE7"/>
    <w:rsid w:val="009F0949"/>
    <w:rsid w:val="009F1B1D"/>
    <w:rsid w:val="009F2D34"/>
    <w:rsid w:val="009F3732"/>
    <w:rsid w:val="009F3C00"/>
    <w:rsid w:val="009F614A"/>
    <w:rsid w:val="009F79A4"/>
    <w:rsid w:val="009F7D3C"/>
    <w:rsid w:val="00A03792"/>
    <w:rsid w:val="00A03EFC"/>
    <w:rsid w:val="00A05092"/>
    <w:rsid w:val="00A06AB0"/>
    <w:rsid w:val="00A10CBA"/>
    <w:rsid w:val="00A11636"/>
    <w:rsid w:val="00A11C95"/>
    <w:rsid w:val="00A124B2"/>
    <w:rsid w:val="00A1430F"/>
    <w:rsid w:val="00A1457F"/>
    <w:rsid w:val="00A148C3"/>
    <w:rsid w:val="00A152D7"/>
    <w:rsid w:val="00A167EB"/>
    <w:rsid w:val="00A16946"/>
    <w:rsid w:val="00A169D5"/>
    <w:rsid w:val="00A2177B"/>
    <w:rsid w:val="00A228AB"/>
    <w:rsid w:val="00A228DB"/>
    <w:rsid w:val="00A24619"/>
    <w:rsid w:val="00A2477C"/>
    <w:rsid w:val="00A24D99"/>
    <w:rsid w:val="00A26823"/>
    <w:rsid w:val="00A2744B"/>
    <w:rsid w:val="00A30380"/>
    <w:rsid w:val="00A310D5"/>
    <w:rsid w:val="00A313C0"/>
    <w:rsid w:val="00A3154A"/>
    <w:rsid w:val="00A327D8"/>
    <w:rsid w:val="00A3306E"/>
    <w:rsid w:val="00A33503"/>
    <w:rsid w:val="00A36066"/>
    <w:rsid w:val="00A36681"/>
    <w:rsid w:val="00A374AE"/>
    <w:rsid w:val="00A3754F"/>
    <w:rsid w:val="00A3790C"/>
    <w:rsid w:val="00A37F15"/>
    <w:rsid w:val="00A4013D"/>
    <w:rsid w:val="00A41649"/>
    <w:rsid w:val="00A41D81"/>
    <w:rsid w:val="00A42822"/>
    <w:rsid w:val="00A438E1"/>
    <w:rsid w:val="00A439E4"/>
    <w:rsid w:val="00A442B6"/>
    <w:rsid w:val="00A4445D"/>
    <w:rsid w:val="00A44E0C"/>
    <w:rsid w:val="00A4652C"/>
    <w:rsid w:val="00A46788"/>
    <w:rsid w:val="00A47ACA"/>
    <w:rsid w:val="00A5242A"/>
    <w:rsid w:val="00A53432"/>
    <w:rsid w:val="00A54182"/>
    <w:rsid w:val="00A546C4"/>
    <w:rsid w:val="00A54893"/>
    <w:rsid w:val="00A554CA"/>
    <w:rsid w:val="00A558E1"/>
    <w:rsid w:val="00A55CD1"/>
    <w:rsid w:val="00A564AB"/>
    <w:rsid w:val="00A565B1"/>
    <w:rsid w:val="00A565F6"/>
    <w:rsid w:val="00A57327"/>
    <w:rsid w:val="00A574CB"/>
    <w:rsid w:val="00A57C2D"/>
    <w:rsid w:val="00A60207"/>
    <w:rsid w:val="00A6075B"/>
    <w:rsid w:val="00A62D3A"/>
    <w:rsid w:val="00A638A4"/>
    <w:rsid w:val="00A638E5"/>
    <w:rsid w:val="00A63A8E"/>
    <w:rsid w:val="00A6457E"/>
    <w:rsid w:val="00A64BA6"/>
    <w:rsid w:val="00A65434"/>
    <w:rsid w:val="00A65E16"/>
    <w:rsid w:val="00A660FF"/>
    <w:rsid w:val="00A662F3"/>
    <w:rsid w:val="00A6676C"/>
    <w:rsid w:val="00A66EA0"/>
    <w:rsid w:val="00A721EC"/>
    <w:rsid w:val="00A7246D"/>
    <w:rsid w:val="00A727FA"/>
    <w:rsid w:val="00A72CC8"/>
    <w:rsid w:val="00A73109"/>
    <w:rsid w:val="00A73110"/>
    <w:rsid w:val="00A73BF3"/>
    <w:rsid w:val="00A73FF1"/>
    <w:rsid w:val="00A744AC"/>
    <w:rsid w:val="00A74EC5"/>
    <w:rsid w:val="00A76056"/>
    <w:rsid w:val="00A81683"/>
    <w:rsid w:val="00A8230B"/>
    <w:rsid w:val="00A82B03"/>
    <w:rsid w:val="00A82C13"/>
    <w:rsid w:val="00A85961"/>
    <w:rsid w:val="00A8654C"/>
    <w:rsid w:val="00A868D1"/>
    <w:rsid w:val="00A87064"/>
    <w:rsid w:val="00A8767A"/>
    <w:rsid w:val="00A8799B"/>
    <w:rsid w:val="00A87DF6"/>
    <w:rsid w:val="00A9048B"/>
    <w:rsid w:val="00A90AA2"/>
    <w:rsid w:val="00A90B2F"/>
    <w:rsid w:val="00A91774"/>
    <w:rsid w:val="00A91CAF"/>
    <w:rsid w:val="00A91DAC"/>
    <w:rsid w:val="00A93386"/>
    <w:rsid w:val="00A93444"/>
    <w:rsid w:val="00A935A6"/>
    <w:rsid w:val="00A94416"/>
    <w:rsid w:val="00A94B77"/>
    <w:rsid w:val="00A953B4"/>
    <w:rsid w:val="00A956B7"/>
    <w:rsid w:val="00A97298"/>
    <w:rsid w:val="00AA1183"/>
    <w:rsid w:val="00AA175E"/>
    <w:rsid w:val="00AA2700"/>
    <w:rsid w:val="00AA2737"/>
    <w:rsid w:val="00AA3F36"/>
    <w:rsid w:val="00AA46AB"/>
    <w:rsid w:val="00AA5033"/>
    <w:rsid w:val="00AA5128"/>
    <w:rsid w:val="00AA5AC3"/>
    <w:rsid w:val="00AA6600"/>
    <w:rsid w:val="00AA6C34"/>
    <w:rsid w:val="00AA774B"/>
    <w:rsid w:val="00AB000E"/>
    <w:rsid w:val="00AB0189"/>
    <w:rsid w:val="00AB08BB"/>
    <w:rsid w:val="00AB1301"/>
    <w:rsid w:val="00AB3CC1"/>
    <w:rsid w:val="00AB420D"/>
    <w:rsid w:val="00AB4371"/>
    <w:rsid w:val="00AB4456"/>
    <w:rsid w:val="00AB53BF"/>
    <w:rsid w:val="00AB6666"/>
    <w:rsid w:val="00AB67CE"/>
    <w:rsid w:val="00AC0394"/>
    <w:rsid w:val="00AC1516"/>
    <w:rsid w:val="00AC1ED3"/>
    <w:rsid w:val="00AC2EA7"/>
    <w:rsid w:val="00AC3384"/>
    <w:rsid w:val="00AC3F37"/>
    <w:rsid w:val="00AC4ED2"/>
    <w:rsid w:val="00AC50F1"/>
    <w:rsid w:val="00AC55A4"/>
    <w:rsid w:val="00AC6849"/>
    <w:rsid w:val="00AC6C28"/>
    <w:rsid w:val="00AD014D"/>
    <w:rsid w:val="00AD0E7A"/>
    <w:rsid w:val="00AD14D3"/>
    <w:rsid w:val="00AD204F"/>
    <w:rsid w:val="00AD2E08"/>
    <w:rsid w:val="00AD3B0C"/>
    <w:rsid w:val="00AD46D5"/>
    <w:rsid w:val="00AD4997"/>
    <w:rsid w:val="00AD4B03"/>
    <w:rsid w:val="00AE0951"/>
    <w:rsid w:val="00AE13BA"/>
    <w:rsid w:val="00AE144E"/>
    <w:rsid w:val="00AE23B3"/>
    <w:rsid w:val="00AE2A29"/>
    <w:rsid w:val="00AE556D"/>
    <w:rsid w:val="00AE5742"/>
    <w:rsid w:val="00AE7E98"/>
    <w:rsid w:val="00AF03DB"/>
    <w:rsid w:val="00AF04EE"/>
    <w:rsid w:val="00AF1EFE"/>
    <w:rsid w:val="00AF23A1"/>
    <w:rsid w:val="00AF336B"/>
    <w:rsid w:val="00AF3582"/>
    <w:rsid w:val="00AF3F8A"/>
    <w:rsid w:val="00AF4440"/>
    <w:rsid w:val="00AF5C44"/>
    <w:rsid w:val="00AF5E5C"/>
    <w:rsid w:val="00AF7197"/>
    <w:rsid w:val="00AF7BDE"/>
    <w:rsid w:val="00B020C2"/>
    <w:rsid w:val="00B022C0"/>
    <w:rsid w:val="00B0325D"/>
    <w:rsid w:val="00B03ED7"/>
    <w:rsid w:val="00B04055"/>
    <w:rsid w:val="00B05DA7"/>
    <w:rsid w:val="00B1065D"/>
    <w:rsid w:val="00B108E7"/>
    <w:rsid w:val="00B10A57"/>
    <w:rsid w:val="00B10EAD"/>
    <w:rsid w:val="00B10F44"/>
    <w:rsid w:val="00B11017"/>
    <w:rsid w:val="00B12517"/>
    <w:rsid w:val="00B12DDA"/>
    <w:rsid w:val="00B13694"/>
    <w:rsid w:val="00B13D5B"/>
    <w:rsid w:val="00B141DA"/>
    <w:rsid w:val="00B14BC4"/>
    <w:rsid w:val="00B15D8A"/>
    <w:rsid w:val="00B15DE0"/>
    <w:rsid w:val="00B15F1D"/>
    <w:rsid w:val="00B16CFA"/>
    <w:rsid w:val="00B20160"/>
    <w:rsid w:val="00B22123"/>
    <w:rsid w:val="00B22B37"/>
    <w:rsid w:val="00B23195"/>
    <w:rsid w:val="00B23627"/>
    <w:rsid w:val="00B23A5D"/>
    <w:rsid w:val="00B23A6E"/>
    <w:rsid w:val="00B24D1B"/>
    <w:rsid w:val="00B24F49"/>
    <w:rsid w:val="00B25CA0"/>
    <w:rsid w:val="00B26189"/>
    <w:rsid w:val="00B26191"/>
    <w:rsid w:val="00B26193"/>
    <w:rsid w:val="00B3072D"/>
    <w:rsid w:val="00B32250"/>
    <w:rsid w:val="00B327B2"/>
    <w:rsid w:val="00B32F91"/>
    <w:rsid w:val="00B33E28"/>
    <w:rsid w:val="00B34FE5"/>
    <w:rsid w:val="00B35737"/>
    <w:rsid w:val="00B359D6"/>
    <w:rsid w:val="00B35EB8"/>
    <w:rsid w:val="00B376C4"/>
    <w:rsid w:val="00B406FC"/>
    <w:rsid w:val="00B40999"/>
    <w:rsid w:val="00B40B32"/>
    <w:rsid w:val="00B425CD"/>
    <w:rsid w:val="00B42CD7"/>
    <w:rsid w:val="00B4509C"/>
    <w:rsid w:val="00B46450"/>
    <w:rsid w:val="00B47D75"/>
    <w:rsid w:val="00B50BB4"/>
    <w:rsid w:val="00B51175"/>
    <w:rsid w:val="00B51875"/>
    <w:rsid w:val="00B51A93"/>
    <w:rsid w:val="00B5263A"/>
    <w:rsid w:val="00B52888"/>
    <w:rsid w:val="00B52C8E"/>
    <w:rsid w:val="00B54788"/>
    <w:rsid w:val="00B54858"/>
    <w:rsid w:val="00B55547"/>
    <w:rsid w:val="00B55FC8"/>
    <w:rsid w:val="00B560CF"/>
    <w:rsid w:val="00B56105"/>
    <w:rsid w:val="00B5617E"/>
    <w:rsid w:val="00B56D84"/>
    <w:rsid w:val="00B573A0"/>
    <w:rsid w:val="00B57FF5"/>
    <w:rsid w:val="00B607B7"/>
    <w:rsid w:val="00B60A35"/>
    <w:rsid w:val="00B60DAC"/>
    <w:rsid w:val="00B621F1"/>
    <w:rsid w:val="00B62B6E"/>
    <w:rsid w:val="00B63565"/>
    <w:rsid w:val="00B63A9B"/>
    <w:rsid w:val="00B64557"/>
    <w:rsid w:val="00B659EC"/>
    <w:rsid w:val="00B65B58"/>
    <w:rsid w:val="00B663B0"/>
    <w:rsid w:val="00B675BC"/>
    <w:rsid w:val="00B70B98"/>
    <w:rsid w:val="00B70D16"/>
    <w:rsid w:val="00B71F89"/>
    <w:rsid w:val="00B73099"/>
    <w:rsid w:val="00B732C7"/>
    <w:rsid w:val="00B748DC"/>
    <w:rsid w:val="00B74F88"/>
    <w:rsid w:val="00B76776"/>
    <w:rsid w:val="00B77191"/>
    <w:rsid w:val="00B775B9"/>
    <w:rsid w:val="00B7760A"/>
    <w:rsid w:val="00B77D39"/>
    <w:rsid w:val="00B808D3"/>
    <w:rsid w:val="00B80E01"/>
    <w:rsid w:val="00B810C5"/>
    <w:rsid w:val="00B82549"/>
    <w:rsid w:val="00B85EF7"/>
    <w:rsid w:val="00B85F59"/>
    <w:rsid w:val="00B866B6"/>
    <w:rsid w:val="00B86C85"/>
    <w:rsid w:val="00B87270"/>
    <w:rsid w:val="00B87597"/>
    <w:rsid w:val="00B8792C"/>
    <w:rsid w:val="00B908D0"/>
    <w:rsid w:val="00B919A8"/>
    <w:rsid w:val="00B923C9"/>
    <w:rsid w:val="00B9350E"/>
    <w:rsid w:val="00B93AE4"/>
    <w:rsid w:val="00B946B6"/>
    <w:rsid w:val="00B95762"/>
    <w:rsid w:val="00B97524"/>
    <w:rsid w:val="00B975F5"/>
    <w:rsid w:val="00BA1C7E"/>
    <w:rsid w:val="00BA22FC"/>
    <w:rsid w:val="00BA2C9D"/>
    <w:rsid w:val="00BA2D38"/>
    <w:rsid w:val="00BA3748"/>
    <w:rsid w:val="00BA456B"/>
    <w:rsid w:val="00BA47D3"/>
    <w:rsid w:val="00BA4C40"/>
    <w:rsid w:val="00BA51CA"/>
    <w:rsid w:val="00BA5BDE"/>
    <w:rsid w:val="00BA6501"/>
    <w:rsid w:val="00BA6D62"/>
    <w:rsid w:val="00BB0033"/>
    <w:rsid w:val="00BB069A"/>
    <w:rsid w:val="00BB14AF"/>
    <w:rsid w:val="00BB17F2"/>
    <w:rsid w:val="00BB1921"/>
    <w:rsid w:val="00BB1E66"/>
    <w:rsid w:val="00BB318C"/>
    <w:rsid w:val="00BB38E8"/>
    <w:rsid w:val="00BB4534"/>
    <w:rsid w:val="00BB4DAF"/>
    <w:rsid w:val="00BB5B70"/>
    <w:rsid w:val="00BB6C4C"/>
    <w:rsid w:val="00BB75AE"/>
    <w:rsid w:val="00BB7E9C"/>
    <w:rsid w:val="00BC0EF6"/>
    <w:rsid w:val="00BC224D"/>
    <w:rsid w:val="00BC2502"/>
    <w:rsid w:val="00BC2528"/>
    <w:rsid w:val="00BC2608"/>
    <w:rsid w:val="00BC2954"/>
    <w:rsid w:val="00BC2F41"/>
    <w:rsid w:val="00BC3770"/>
    <w:rsid w:val="00BC5541"/>
    <w:rsid w:val="00BC6A0A"/>
    <w:rsid w:val="00BC6F50"/>
    <w:rsid w:val="00BD0183"/>
    <w:rsid w:val="00BD0592"/>
    <w:rsid w:val="00BD18D4"/>
    <w:rsid w:val="00BD192E"/>
    <w:rsid w:val="00BD2F6C"/>
    <w:rsid w:val="00BD3058"/>
    <w:rsid w:val="00BD4273"/>
    <w:rsid w:val="00BD4653"/>
    <w:rsid w:val="00BD5EFF"/>
    <w:rsid w:val="00BD62C2"/>
    <w:rsid w:val="00BD7A06"/>
    <w:rsid w:val="00BD7F10"/>
    <w:rsid w:val="00BE02D0"/>
    <w:rsid w:val="00BE03B9"/>
    <w:rsid w:val="00BE2BC2"/>
    <w:rsid w:val="00BE2CF3"/>
    <w:rsid w:val="00BE31A1"/>
    <w:rsid w:val="00BE5E86"/>
    <w:rsid w:val="00BE6118"/>
    <w:rsid w:val="00BE63E7"/>
    <w:rsid w:val="00BE6A87"/>
    <w:rsid w:val="00BE75C1"/>
    <w:rsid w:val="00BE7891"/>
    <w:rsid w:val="00BF0E50"/>
    <w:rsid w:val="00BF1D27"/>
    <w:rsid w:val="00BF2F1C"/>
    <w:rsid w:val="00BF3281"/>
    <w:rsid w:val="00BF34B4"/>
    <w:rsid w:val="00BF49C4"/>
    <w:rsid w:val="00BF543E"/>
    <w:rsid w:val="00BF552E"/>
    <w:rsid w:val="00BF60B3"/>
    <w:rsid w:val="00BF6CCF"/>
    <w:rsid w:val="00BF74B5"/>
    <w:rsid w:val="00BF76E5"/>
    <w:rsid w:val="00BF77F0"/>
    <w:rsid w:val="00C05F8C"/>
    <w:rsid w:val="00C06120"/>
    <w:rsid w:val="00C064AF"/>
    <w:rsid w:val="00C06B9B"/>
    <w:rsid w:val="00C07E0D"/>
    <w:rsid w:val="00C1002E"/>
    <w:rsid w:val="00C108B3"/>
    <w:rsid w:val="00C10BB5"/>
    <w:rsid w:val="00C10F65"/>
    <w:rsid w:val="00C11F87"/>
    <w:rsid w:val="00C121C9"/>
    <w:rsid w:val="00C12AFD"/>
    <w:rsid w:val="00C12FCA"/>
    <w:rsid w:val="00C13340"/>
    <w:rsid w:val="00C134CA"/>
    <w:rsid w:val="00C135A1"/>
    <w:rsid w:val="00C13D07"/>
    <w:rsid w:val="00C15511"/>
    <w:rsid w:val="00C1585F"/>
    <w:rsid w:val="00C1587A"/>
    <w:rsid w:val="00C169E5"/>
    <w:rsid w:val="00C175EA"/>
    <w:rsid w:val="00C21B45"/>
    <w:rsid w:val="00C223A1"/>
    <w:rsid w:val="00C230C2"/>
    <w:rsid w:val="00C2321D"/>
    <w:rsid w:val="00C233D1"/>
    <w:rsid w:val="00C237F5"/>
    <w:rsid w:val="00C23922"/>
    <w:rsid w:val="00C239CF"/>
    <w:rsid w:val="00C24783"/>
    <w:rsid w:val="00C26D08"/>
    <w:rsid w:val="00C27F3F"/>
    <w:rsid w:val="00C329BA"/>
    <w:rsid w:val="00C33E03"/>
    <w:rsid w:val="00C34976"/>
    <w:rsid w:val="00C34F5F"/>
    <w:rsid w:val="00C36883"/>
    <w:rsid w:val="00C373F5"/>
    <w:rsid w:val="00C40216"/>
    <w:rsid w:val="00C40A81"/>
    <w:rsid w:val="00C4191D"/>
    <w:rsid w:val="00C41F80"/>
    <w:rsid w:val="00C429E3"/>
    <w:rsid w:val="00C436F7"/>
    <w:rsid w:val="00C43FE1"/>
    <w:rsid w:val="00C45706"/>
    <w:rsid w:val="00C4729E"/>
    <w:rsid w:val="00C50F93"/>
    <w:rsid w:val="00C51415"/>
    <w:rsid w:val="00C530E6"/>
    <w:rsid w:val="00C53720"/>
    <w:rsid w:val="00C53BE8"/>
    <w:rsid w:val="00C55134"/>
    <w:rsid w:val="00C55F9F"/>
    <w:rsid w:val="00C56AC4"/>
    <w:rsid w:val="00C57DC8"/>
    <w:rsid w:val="00C60484"/>
    <w:rsid w:val="00C609F1"/>
    <w:rsid w:val="00C6151F"/>
    <w:rsid w:val="00C62998"/>
    <w:rsid w:val="00C62AF2"/>
    <w:rsid w:val="00C63EB5"/>
    <w:rsid w:val="00C64478"/>
    <w:rsid w:val="00C64502"/>
    <w:rsid w:val="00C6531A"/>
    <w:rsid w:val="00C65E27"/>
    <w:rsid w:val="00C67384"/>
    <w:rsid w:val="00C704F2"/>
    <w:rsid w:val="00C70DF2"/>
    <w:rsid w:val="00C7475B"/>
    <w:rsid w:val="00C7520F"/>
    <w:rsid w:val="00C75F8A"/>
    <w:rsid w:val="00C7673C"/>
    <w:rsid w:val="00C76DA9"/>
    <w:rsid w:val="00C77C5C"/>
    <w:rsid w:val="00C8270C"/>
    <w:rsid w:val="00C83C7B"/>
    <w:rsid w:val="00C83D01"/>
    <w:rsid w:val="00C841E4"/>
    <w:rsid w:val="00C86557"/>
    <w:rsid w:val="00C8655D"/>
    <w:rsid w:val="00C876A2"/>
    <w:rsid w:val="00C87CD4"/>
    <w:rsid w:val="00C90042"/>
    <w:rsid w:val="00C90AA6"/>
    <w:rsid w:val="00C91027"/>
    <w:rsid w:val="00C91295"/>
    <w:rsid w:val="00C924FE"/>
    <w:rsid w:val="00C93A8A"/>
    <w:rsid w:val="00C95341"/>
    <w:rsid w:val="00C9556D"/>
    <w:rsid w:val="00C95D89"/>
    <w:rsid w:val="00C9687C"/>
    <w:rsid w:val="00CA01AB"/>
    <w:rsid w:val="00CA07D4"/>
    <w:rsid w:val="00CA2574"/>
    <w:rsid w:val="00CA31DA"/>
    <w:rsid w:val="00CA36C1"/>
    <w:rsid w:val="00CA37CB"/>
    <w:rsid w:val="00CA3C9F"/>
    <w:rsid w:val="00CA4145"/>
    <w:rsid w:val="00CA4215"/>
    <w:rsid w:val="00CA422F"/>
    <w:rsid w:val="00CA67AE"/>
    <w:rsid w:val="00CA756A"/>
    <w:rsid w:val="00CB0FBF"/>
    <w:rsid w:val="00CB23B0"/>
    <w:rsid w:val="00CB316A"/>
    <w:rsid w:val="00CB318B"/>
    <w:rsid w:val="00CB41F5"/>
    <w:rsid w:val="00CB4828"/>
    <w:rsid w:val="00CB5055"/>
    <w:rsid w:val="00CB60EE"/>
    <w:rsid w:val="00CB6CBB"/>
    <w:rsid w:val="00CC061A"/>
    <w:rsid w:val="00CC0840"/>
    <w:rsid w:val="00CC14ED"/>
    <w:rsid w:val="00CC5814"/>
    <w:rsid w:val="00CC6567"/>
    <w:rsid w:val="00CD0043"/>
    <w:rsid w:val="00CD2687"/>
    <w:rsid w:val="00CD2868"/>
    <w:rsid w:val="00CD459F"/>
    <w:rsid w:val="00CD5023"/>
    <w:rsid w:val="00CD6568"/>
    <w:rsid w:val="00CD6C06"/>
    <w:rsid w:val="00CD6C79"/>
    <w:rsid w:val="00CD7713"/>
    <w:rsid w:val="00CE05B4"/>
    <w:rsid w:val="00CE1BF0"/>
    <w:rsid w:val="00CE21A1"/>
    <w:rsid w:val="00CE22B4"/>
    <w:rsid w:val="00CE247F"/>
    <w:rsid w:val="00CE25D3"/>
    <w:rsid w:val="00CE327D"/>
    <w:rsid w:val="00CE3C0C"/>
    <w:rsid w:val="00CE6D23"/>
    <w:rsid w:val="00CE6EDB"/>
    <w:rsid w:val="00CF03D8"/>
    <w:rsid w:val="00CF1679"/>
    <w:rsid w:val="00CF24C8"/>
    <w:rsid w:val="00CF25AF"/>
    <w:rsid w:val="00CF2AD0"/>
    <w:rsid w:val="00CF3652"/>
    <w:rsid w:val="00CF3B6B"/>
    <w:rsid w:val="00CF5451"/>
    <w:rsid w:val="00CF78FC"/>
    <w:rsid w:val="00D002C3"/>
    <w:rsid w:val="00D00459"/>
    <w:rsid w:val="00D00562"/>
    <w:rsid w:val="00D005E9"/>
    <w:rsid w:val="00D00D10"/>
    <w:rsid w:val="00D02405"/>
    <w:rsid w:val="00D03529"/>
    <w:rsid w:val="00D049B0"/>
    <w:rsid w:val="00D05036"/>
    <w:rsid w:val="00D0564A"/>
    <w:rsid w:val="00D06257"/>
    <w:rsid w:val="00D06A43"/>
    <w:rsid w:val="00D06F53"/>
    <w:rsid w:val="00D10E96"/>
    <w:rsid w:val="00D11B60"/>
    <w:rsid w:val="00D12850"/>
    <w:rsid w:val="00D12C1B"/>
    <w:rsid w:val="00D1325D"/>
    <w:rsid w:val="00D13658"/>
    <w:rsid w:val="00D13C88"/>
    <w:rsid w:val="00D14623"/>
    <w:rsid w:val="00D150BE"/>
    <w:rsid w:val="00D152ED"/>
    <w:rsid w:val="00D152F8"/>
    <w:rsid w:val="00D16524"/>
    <w:rsid w:val="00D165F4"/>
    <w:rsid w:val="00D16732"/>
    <w:rsid w:val="00D17356"/>
    <w:rsid w:val="00D1766C"/>
    <w:rsid w:val="00D202DF"/>
    <w:rsid w:val="00D21194"/>
    <w:rsid w:val="00D230C1"/>
    <w:rsid w:val="00D237C9"/>
    <w:rsid w:val="00D241E3"/>
    <w:rsid w:val="00D2571B"/>
    <w:rsid w:val="00D25BF5"/>
    <w:rsid w:val="00D262D7"/>
    <w:rsid w:val="00D26468"/>
    <w:rsid w:val="00D30640"/>
    <w:rsid w:val="00D30B87"/>
    <w:rsid w:val="00D30C77"/>
    <w:rsid w:val="00D32892"/>
    <w:rsid w:val="00D32CAE"/>
    <w:rsid w:val="00D334CD"/>
    <w:rsid w:val="00D34756"/>
    <w:rsid w:val="00D34ADA"/>
    <w:rsid w:val="00D34AF7"/>
    <w:rsid w:val="00D358F0"/>
    <w:rsid w:val="00D35B75"/>
    <w:rsid w:val="00D36360"/>
    <w:rsid w:val="00D376B4"/>
    <w:rsid w:val="00D377CD"/>
    <w:rsid w:val="00D402DC"/>
    <w:rsid w:val="00D40B72"/>
    <w:rsid w:val="00D4159A"/>
    <w:rsid w:val="00D41F33"/>
    <w:rsid w:val="00D42718"/>
    <w:rsid w:val="00D457B7"/>
    <w:rsid w:val="00D45C04"/>
    <w:rsid w:val="00D45DE6"/>
    <w:rsid w:val="00D45F13"/>
    <w:rsid w:val="00D46818"/>
    <w:rsid w:val="00D47E9C"/>
    <w:rsid w:val="00D51293"/>
    <w:rsid w:val="00D512D3"/>
    <w:rsid w:val="00D51D77"/>
    <w:rsid w:val="00D53009"/>
    <w:rsid w:val="00D536E1"/>
    <w:rsid w:val="00D53DFE"/>
    <w:rsid w:val="00D54EF2"/>
    <w:rsid w:val="00D55485"/>
    <w:rsid w:val="00D554FA"/>
    <w:rsid w:val="00D55EAB"/>
    <w:rsid w:val="00D55EFC"/>
    <w:rsid w:val="00D57D59"/>
    <w:rsid w:val="00D6010E"/>
    <w:rsid w:val="00D60344"/>
    <w:rsid w:val="00D607B9"/>
    <w:rsid w:val="00D60811"/>
    <w:rsid w:val="00D60882"/>
    <w:rsid w:val="00D608BC"/>
    <w:rsid w:val="00D61259"/>
    <w:rsid w:val="00D62D82"/>
    <w:rsid w:val="00D62F50"/>
    <w:rsid w:val="00D6309C"/>
    <w:rsid w:val="00D63C91"/>
    <w:rsid w:val="00D64883"/>
    <w:rsid w:val="00D66CCA"/>
    <w:rsid w:val="00D708D8"/>
    <w:rsid w:val="00D711C7"/>
    <w:rsid w:val="00D727AE"/>
    <w:rsid w:val="00D74C2C"/>
    <w:rsid w:val="00D76A3F"/>
    <w:rsid w:val="00D80BE4"/>
    <w:rsid w:val="00D83072"/>
    <w:rsid w:val="00D845BB"/>
    <w:rsid w:val="00D84EAC"/>
    <w:rsid w:val="00D85077"/>
    <w:rsid w:val="00D861B0"/>
    <w:rsid w:val="00D86CD5"/>
    <w:rsid w:val="00D877CA"/>
    <w:rsid w:val="00D87E08"/>
    <w:rsid w:val="00D91D5F"/>
    <w:rsid w:val="00D9338B"/>
    <w:rsid w:val="00D93AF9"/>
    <w:rsid w:val="00D93E92"/>
    <w:rsid w:val="00D94F39"/>
    <w:rsid w:val="00D950EB"/>
    <w:rsid w:val="00D96929"/>
    <w:rsid w:val="00D97410"/>
    <w:rsid w:val="00DA0E23"/>
    <w:rsid w:val="00DA20CB"/>
    <w:rsid w:val="00DA2C09"/>
    <w:rsid w:val="00DA320A"/>
    <w:rsid w:val="00DA3DC8"/>
    <w:rsid w:val="00DA4E96"/>
    <w:rsid w:val="00DA53CD"/>
    <w:rsid w:val="00DA5671"/>
    <w:rsid w:val="00DA57E2"/>
    <w:rsid w:val="00DA6771"/>
    <w:rsid w:val="00DA6DB8"/>
    <w:rsid w:val="00DA7BF2"/>
    <w:rsid w:val="00DB00BA"/>
    <w:rsid w:val="00DB0274"/>
    <w:rsid w:val="00DB0C50"/>
    <w:rsid w:val="00DB1D09"/>
    <w:rsid w:val="00DB30C9"/>
    <w:rsid w:val="00DB36DD"/>
    <w:rsid w:val="00DB3DB2"/>
    <w:rsid w:val="00DB4102"/>
    <w:rsid w:val="00DB4B37"/>
    <w:rsid w:val="00DB5CBC"/>
    <w:rsid w:val="00DB6416"/>
    <w:rsid w:val="00DB71CE"/>
    <w:rsid w:val="00DB7A42"/>
    <w:rsid w:val="00DC004D"/>
    <w:rsid w:val="00DC020A"/>
    <w:rsid w:val="00DC07FA"/>
    <w:rsid w:val="00DC21B6"/>
    <w:rsid w:val="00DC236E"/>
    <w:rsid w:val="00DC244F"/>
    <w:rsid w:val="00DC2A20"/>
    <w:rsid w:val="00DC307E"/>
    <w:rsid w:val="00DC5B91"/>
    <w:rsid w:val="00DC72C5"/>
    <w:rsid w:val="00DD040B"/>
    <w:rsid w:val="00DD0EF3"/>
    <w:rsid w:val="00DD32A1"/>
    <w:rsid w:val="00DD4D16"/>
    <w:rsid w:val="00DD4F3E"/>
    <w:rsid w:val="00DD5C10"/>
    <w:rsid w:val="00DD636F"/>
    <w:rsid w:val="00DD6CE8"/>
    <w:rsid w:val="00DD72E2"/>
    <w:rsid w:val="00DD771C"/>
    <w:rsid w:val="00DD7D78"/>
    <w:rsid w:val="00DD7DDB"/>
    <w:rsid w:val="00DE04DE"/>
    <w:rsid w:val="00DE1A89"/>
    <w:rsid w:val="00DE1DD2"/>
    <w:rsid w:val="00DE2BB5"/>
    <w:rsid w:val="00DE4AC9"/>
    <w:rsid w:val="00DE526C"/>
    <w:rsid w:val="00DE5299"/>
    <w:rsid w:val="00DE638A"/>
    <w:rsid w:val="00DE78E5"/>
    <w:rsid w:val="00DF03E3"/>
    <w:rsid w:val="00DF175B"/>
    <w:rsid w:val="00DF1CA5"/>
    <w:rsid w:val="00DF2872"/>
    <w:rsid w:val="00DF38EE"/>
    <w:rsid w:val="00DF3E4E"/>
    <w:rsid w:val="00DF420E"/>
    <w:rsid w:val="00DF44EB"/>
    <w:rsid w:val="00DF4560"/>
    <w:rsid w:val="00DF6778"/>
    <w:rsid w:val="00DF687F"/>
    <w:rsid w:val="00DF700E"/>
    <w:rsid w:val="00E01838"/>
    <w:rsid w:val="00E01C85"/>
    <w:rsid w:val="00E02070"/>
    <w:rsid w:val="00E02A9F"/>
    <w:rsid w:val="00E118AC"/>
    <w:rsid w:val="00E12662"/>
    <w:rsid w:val="00E131B9"/>
    <w:rsid w:val="00E13764"/>
    <w:rsid w:val="00E148F7"/>
    <w:rsid w:val="00E15B09"/>
    <w:rsid w:val="00E15B13"/>
    <w:rsid w:val="00E17742"/>
    <w:rsid w:val="00E2106C"/>
    <w:rsid w:val="00E22C78"/>
    <w:rsid w:val="00E232A9"/>
    <w:rsid w:val="00E233C8"/>
    <w:rsid w:val="00E2365A"/>
    <w:rsid w:val="00E236D9"/>
    <w:rsid w:val="00E23724"/>
    <w:rsid w:val="00E23A7E"/>
    <w:rsid w:val="00E241FA"/>
    <w:rsid w:val="00E24570"/>
    <w:rsid w:val="00E24E43"/>
    <w:rsid w:val="00E25115"/>
    <w:rsid w:val="00E25B64"/>
    <w:rsid w:val="00E26114"/>
    <w:rsid w:val="00E27071"/>
    <w:rsid w:val="00E30A52"/>
    <w:rsid w:val="00E31007"/>
    <w:rsid w:val="00E31CCF"/>
    <w:rsid w:val="00E31D6C"/>
    <w:rsid w:val="00E33409"/>
    <w:rsid w:val="00E339A1"/>
    <w:rsid w:val="00E346F1"/>
    <w:rsid w:val="00E35612"/>
    <w:rsid w:val="00E35B3B"/>
    <w:rsid w:val="00E3709F"/>
    <w:rsid w:val="00E377CF"/>
    <w:rsid w:val="00E40A76"/>
    <w:rsid w:val="00E417A3"/>
    <w:rsid w:val="00E420A7"/>
    <w:rsid w:val="00E42F4C"/>
    <w:rsid w:val="00E432C6"/>
    <w:rsid w:val="00E44419"/>
    <w:rsid w:val="00E45847"/>
    <w:rsid w:val="00E46A5B"/>
    <w:rsid w:val="00E471B2"/>
    <w:rsid w:val="00E50A55"/>
    <w:rsid w:val="00E51230"/>
    <w:rsid w:val="00E51732"/>
    <w:rsid w:val="00E51AA5"/>
    <w:rsid w:val="00E5237D"/>
    <w:rsid w:val="00E537D9"/>
    <w:rsid w:val="00E53E06"/>
    <w:rsid w:val="00E54A63"/>
    <w:rsid w:val="00E55590"/>
    <w:rsid w:val="00E557C4"/>
    <w:rsid w:val="00E55E42"/>
    <w:rsid w:val="00E56A85"/>
    <w:rsid w:val="00E5778D"/>
    <w:rsid w:val="00E6105F"/>
    <w:rsid w:val="00E61859"/>
    <w:rsid w:val="00E63C44"/>
    <w:rsid w:val="00E63C4A"/>
    <w:rsid w:val="00E65304"/>
    <w:rsid w:val="00E65D42"/>
    <w:rsid w:val="00E66205"/>
    <w:rsid w:val="00E66D02"/>
    <w:rsid w:val="00E67463"/>
    <w:rsid w:val="00E70966"/>
    <w:rsid w:val="00E70EC9"/>
    <w:rsid w:val="00E70FDA"/>
    <w:rsid w:val="00E74653"/>
    <w:rsid w:val="00E75096"/>
    <w:rsid w:val="00E7516B"/>
    <w:rsid w:val="00E75688"/>
    <w:rsid w:val="00E75904"/>
    <w:rsid w:val="00E7599D"/>
    <w:rsid w:val="00E75BBE"/>
    <w:rsid w:val="00E768D1"/>
    <w:rsid w:val="00E80DC7"/>
    <w:rsid w:val="00E827E2"/>
    <w:rsid w:val="00E8297C"/>
    <w:rsid w:val="00E82994"/>
    <w:rsid w:val="00E82CCA"/>
    <w:rsid w:val="00E83689"/>
    <w:rsid w:val="00E83CE9"/>
    <w:rsid w:val="00E849AE"/>
    <w:rsid w:val="00E84CD4"/>
    <w:rsid w:val="00E8538B"/>
    <w:rsid w:val="00E8639C"/>
    <w:rsid w:val="00E86D2D"/>
    <w:rsid w:val="00E873B6"/>
    <w:rsid w:val="00E875BB"/>
    <w:rsid w:val="00E90AEC"/>
    <w:rsid w:val="00E9138F"/>
    <w:rsid w:val="00E92FAD"/>
    <w:rsid w:val="00E9547A"/>
    <w:rsid w:val="00E95599"/>
    <w:rsid w:val="00E96587"/>
    <w:rsid w:val="00E96631"/>
    <w:rsid w:val="00E97C60"/>
    <w:rsid w:val="00E97E06"/>
    <w:rsid w:val="00EA13C3"/>
    <w:rsid w:val="00EA18DF"/>
    <w:rsid w:val="00EA199C"/>
    <w:rsid w:val="00EA1B7A"/>
    <w:rsid w:val="00EA2BDA"/>
    <w:rsid w:val="00EA3B51"/>
    <w:rsid w:val="00EA431B"/>
    <w:rsid w:val="00EA4A9D"/>
    <w:rsid w:val="00EA5A6F"/>
    <w:rsid w:val="00EA6F3B"/>
    <w:rsid w:val="00EA7986"/>
    <w:rsid w:val="00EB0EB1"/>
    <w:rsid w:val="00EB27EF"/>
    <w:rsid w:val="00EB3354"/>
    <w:rsid w:val="00EB5667"/>
    <w:rsid w:val="00EB5F26"/>
    <w:rsid w:val="00EB7299"/>
    <w:rsid w:val="00EC1E28"/>
    <w:rsid w:val="00EC1E95"/>
    <w:rsid w:val="00EC2045"/>
    <w:rsid w:val="00EC36A1"/>
    <w:rsid w:val="00EC4656"/>
    <w:rsid w:val="00EC4C28"/>
    <w:rsid w:val="00EC4EF5"/>
    <w:rsid w:val="00EC542A"/>
    <w:rsid w:val="00EC7C44"/>
    <w:rsid w:val="00ED0AFE"/>
    <w:rsid w:val="00ED13BA"/>
    <w:rsid w:val="00ED1544"/>
    <w:rsid w:val="00ED207F"/>
    <w:rsid w:val="00ED2A59"/>
    <w:rsid w:val="00ED2C90"/>
    <w:rsid w:val="00ED2E5E"/>
    <w:rsid w:val="00ED30A5"/>
    <w:rsid w:val="00ED40F2"/>
    <w:rsid w:val="00ED492E"/>
    <w:rsid w:val="00ED4AB2"/>
    <w:rsid w:val="00ED4C20"/>
    <w:rsid w:val="00ED501C"/>
    <w:rsid w:val="00ED5070"/>
    <w:rsid w:val="00ED598A"/>
    <w:rsid w:val="00ED5DD7"/>
    <w:rsid w:val="00ED6416"/>
    <w:rsid w:val="00ED6E20"/>
    <w:rsid w:val="00ED6E29"/>
    <w:rsid w:val="00EE00C9"/>
    <w:rsid w:val="00EE1C6E"/>
    <w:rsid w:val="00EE219C"/>
    <w:rsid w:val="00EE2301"/>
    <w:rsid w:val="00EE2F93"/>
    <w:rsid w:val="00EE3E85"/>
    <w:rsid w:val="00EE49D6"/>
    <w:rsid w:val="00EE53F2"/>
    <w:rsid w:val="00EE5B60"/>
    <w:rsid w:val="00EF0808"/>
    <w:rsid w:val="00EF0CE0"/>
    <w:rsid w:val="00EF11A4"/>
    <w:rsid w:val="00EF1668"/>
    <w:rsid w:val="00EF2602"/>
    <w:rsid w:val="00EF4A0E"/>
    <w:rsid w:val="00EF5D27"/>
    <w:rsid w:val="00EF5F9E"/>
    <w:rsid w:val="00EF66F1"/>
    <w:rsid w:val="00F001F8"/>
    <w:rsid w:val="00F00D4E"/>
    <w:rsid w:val="00F00FCF"/>
    <w:rsid w:val="00F01873"/>
    <w:rsid w:val="00F02CC5"/>
    <w:rsid w:val="00F0381A"/>
    <w:rsid w:val="00F03A5E"/>
    <w:rsid w:val="00F03AD3"/>
    <w:rsid w:val="00F04B5C"/>
    <w:rsid w:val="00F05BB3"/>
    <w:rsid w:val="00F06B5A"/>
    <w:rsid w:val="00F07486"/>
    <w:rsid w:val="00F10334"/>
    <w:rsid w:val="00F10DC8"/>
    <w:rsid w:val="00F10FEE"/>
    <w:rsid w:val="00F11718"/>
    <w:rsid w:val="00F12D47"/>
    <w:rsid w:val="00F131CC"/>
    <w:rsid w:val="00F13661"/>
    <w:rsid w:val="00F14DED"/>
    <w:rsid w:val="00F14F1B"/>
    <w:rsid w:val="00F152A7"/>
    <w:rsid w:val="00F157A6"/>
    <w:rsid w:val="00F1647C"/>
    <w:rsid w:val="00F170E7"/>
    <w:rsid w:val="00F213A6"/>
    <w:rsid w:val="00F22906"/>
    <w:rsid w:val="00F22944"/>
    <w:rsid w:val="00F22A97"/>
    <w:rsid w:val="00F24863"/>
    <w:rsid w:val="00F267C9"/>
    <w:rsid w:val="00F26A1C"/>
    <w:rsid w:val="00F304E6"/>
    <w:rsid w:val="00F329DD"/>
    <w:rsid w:val="00F33CEC"/>
    <w:rsid w:val="00F33E36"/>
    <w:rsid w:val="00F33F0B"/>
    <w:rsid w:val="00F34141"/>
    <w:rsid w:val="00F3519A"/>
    <w:rsid w:val="00F369E7"/>
    <w:rsid w:val="00F40B55"/>
    <w:rsid w:val="00F40C32"/>
    <w:rsid w:val="00F4272D"/>
    <w:rsid w:val="00F440D6"/>
    <w:rsid w:val="00F448D3"/>
    <w:rsid w:val="00F46658"/>
    <w:rsid w:val="00F47A73"/>
    <w:rsid w:val="00F47B02"/>
    <w:rsid w:val="00F5018B"/>
    <w:rsid w:val="00F536E3"/>
    <w:rsid w:val="00F53B2F"/>
    <w:rsid w:val="00F53E15"/>
    <w:rsid w:val="00F54490"/>
    <w:rsid w:val="00F5452D"/>
    <w:rsid w:val="00F54538"/>
    <w:rsid w:val="00F55E8A"/>
    <w:rsid w:val="00F55EE4"/>
    <w:rsid w:val="00F560CC"/>
    <w:rsid w:val="00F56A67"/>
    <w:rsid w:val="00F56DD8"/>
    <w:rsid w:val="00F5774F"/>
    <w:rsid w:val="00F57C33"/>
    <w:rsid w:val="00F6275B"/>
    <w:rsid w:val="00F62F3F"/>
    <w:rsid w:val="00F63E0E"/>
    <w:rsid w:val="00F647EB"/>
    <w:rsid w:val="00F71761"/>
    <w:rsid w:val="00F71F22"/>
    <w:rsid w:val="00F72316"/>
    <w:rsid w:val="00F734FF"/>
    <w:rsid w:val="00F73589"/>
    <w:rsid w:val="00F7363C"/>
    <w:rsid w:val="00F74D1B"/>
    <w:rsid w:val="00F757C2"/>
    <w:rsid w:val="00F75DFC"/>
    <w:rsid w:val="00F7663E"/>
    <w:rsid w:val="00F8024F"/>
    <w:rsid w:val="00F8083D"/>
    <w:rsid w:val="00F821F8"/>
    <w:rsid w:val="00F824AE"/>
    <w:rsid w:val="00F83C13"/>
    <w:rsid w:val="00F84530"/>
    <w:rsid w:val="00F85D88"/>
    <w:rsid w:val="00F85E07"/>
    <w:rsid w:val="00F86646"/>
    <w:rsid w:val="00F867D6"/>
    <w:rsid w:val="00F87A76"/>
    <w:rsid w:val="00F91DB4"/>
    <w:rsid w:val="00F92C8F"/>
    <w:rsid w:val="00F92CBB"/>
    <w:rsid w:val="00F92F0A"/>
    <w:rsid w:val="00F939B4"/>
    <w:rsid w:val="00F94173"/>
    <w:rsid w:val="00F94361"/>
    <w:rsid w:val="00F94CDD"/>
    <w:rsid w:val="00F95EAE"/>
    <w:rsid w:val="00F96426"/>
    <w:rsid w:val="00F968A2"/>
    <w:rsid w:val="00FA019D"/>
    <w:rsid w:val="00FA022B"/>
    <w:rsid w:val="00FA1A08"/>
    <w:rsid w:val="00FA27FA"/>
    <w:rsid w:val="00FA4C45"/>
    <w:rsid w:val="00FA6415"/>
    <w:rsid w:val="00FA65BA"/>
    <w:rsid w:val="00FB0369"/>
    <w:rsid w:val="00FB0385"/>
    <w:rsid w:val="00FB0F07"/>
    <w:rsid w:val="00FB0FB7"/>
    <w:rsid w:val="00FB1C23"/>
    <w:rsid w:val="00FB2CBF"/>
    <w:rsid w:val="00FB2F59"/>
    <w:rsid w:val="00FB3DF9"/>
    <w:rsid w:val="00FB3E57"/>
    <w:rsid w:val="00FB3FA5"/>
    <w:rsid w:val="00FB4E95"/>
    <w:rsid w:val="00FB5259"/>
    <w:rsid w:val="00FB63A0"/>
    <w:rsid w:val="00FB72B6"/>
    <w:rsid w:val="00FB731B"/>
    <w:rsid w:val="00FC0889"/>
    <w:rsid w:val="00FC1B2B"/>
    <w:rsid w:val="00FC2373"/>
    <w:rsid w:val="00FC2663"/>
    <w:rsid w:val="00FC26EE"/>
    <w:rsid w:val="00FC3109"/>
    <w:rsid w:val="00FC454A"/>
    <w:rsid w:val="00FC4896"/>
    <w:rsid w:val="00FC54D8"/>
    <w:rsid w:val="00FC6314"/>
    <w:rsid w:val="00FC6523"/>
    <w:rsid w:val="00FC67DB"/>
    <w:rsid w:val="00FC764E"/>
    <w:rsid w:val="00FD1A8D"/>
    <w:rsid w:val="00FD1E30"/>
    <w:rsid w:val="00FD1F0C"/>
    <w:rsid w:val="00FD26F4"/>
    <w:rsid w:val="00FD2A9C"/>
    <w:rsid w:val="00FD36A1"/>
    <w:rsid w:val="00FD426B"/>
    <w:rsid w:val="00FD4646"/>
    <w:rsid w:val="00FD5BA3"/>
    <w:rsid w:val="00FD729F"/>
    <w:rsid w:val="00FD7CAE"/>
    <w:rsid w:val="00FD7D5C"/>
    <w:rsid w:val="00FE010A"/>
    <w:rsid w:val="00FE18CD"/>
    <w:rsid w:val="00FE23B8"/>
    <w:rsid w:val="00FE28E8"/>
    <w:rsid w:val="00FE2E96"/>
    <w:rsid w:val="00FE406E"/>
    <w:rsid w:val="00FE4B2E"/>
    <w:rsid w:val="00FE62C3"/>
    <w:rsid w:val="00FE69E4"/>
    <w:rsid w:val="00FF0531"/>
    <w:rsid w:val="00FF05A7"/>
    <w:rsid w:val="00FF0837"/>
    <w:rsid w:val="00FF0D76"/>
    <w:rsid w:val="00FF2771"/>
    <w:rsid w:val="00FF3112"/>
    <w:rsid w:val="00FF3F5D"/>
    <w:rsid w:val="00FF40B3"/>
    <w:rsid w:val="00FF4603"/>
    <w:rsid w:val="00FF5E0B"/>
    <w:rsid w:val="00FF5FD5"/>
    <w:rsid w:val="00FF6051"/>
    <w:rsid w:val="00FF6169"/>
    <w:rsid w:val="00FF6530"/>
    <w:rsid w:val="00FF6606"/>
    <w:rsid w:val="00FF71F6"/>
    <w:rsid w:val="00FF7865"/>
    <w:rsid w:val="1541A4A7"/>
    <w:rsid w:val="1918048B"/>
    <w:rsid w:val="1D341F2D"/>
    <w:rsid w:val="20EE7B5A"/>
    <w:rsid w:val="223F6923"/>
    <w:rsid w:val="26F555FE"/>
    <w:rsid w:val="38D8B19D"/>
    <w:rsid w:val="3AC7F13D"/>
    <w:rsid w:val="4066FB78"/>
    <w:rsid w:val="41AE43F2"/>
    <w:rsid w:val="45632DEE"/>
    <w:rsid w:val="594D3E72"/>
    <w:rsid w:val="59FB4E91"/>
    <w:rsid w:val="5CC9E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7E7A94B1-62F7-4CCD-93CE-A6EA170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64E"/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7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0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styleId="Menzionenonrisolta">
    <w:name w:val="Unresolved Mention"/>
    <w:basedOn w:val="Carpredefinitoparagrafo"/>
    <w:uiPriority w:val="99"/>
    <w:semiHidden/>
    <w:unhideWhenUsed/>
    <w:rsid w:val="00DC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oni@cos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-%20costapressoffice@cos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stacrociere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stapresscenter.com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rbano@cos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d7af-1f33-4e78-b3ce-950b61ab33d9" xsi:nil="true"/>
    <lcf76f155ced4ddcb4097134ff3c332f xmlns="34ac3b3b-9bbd-46c9-9221-e8c382a46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328F03-65DF-40D6-9F62-6FA03E3C999E}"/>
</file>

<file path=customXml/itemProps2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454F-4055-4B55-AD07-131B50D01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51FB03-9A79-4024-85FA-69A105B3C52E}">
  <ds:schemaRefs>
    <ds:schemaRef ds:uri="http://www.w3.org/XML/1998/namespace"/>
    <ds:schemaRef ds:uri="http://purl.org/dc/elements/1.1/"/>
    <ds:schemaRef ds:uri="http://schemas.openxmlformats.org/package/2006/metadata/core-properties"/>
    <ds:schemaRef ds:uri="86809fc0-0aef-4e0c-aa35-0ec1c43b8dd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cb83a7d7-f3ca-4534-bde5-2218a1086482"/>
    <ds:schemaRef ds:uri="f28da783-63a1-426f-b238-ea4e597e57f3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Russo</dc:creator>
  <cp:keywords/>
  <cp:lastModifiedBy>Barbano, Davide (Costa)</cp:lastModifiedBy>
  <cp:revision>17</cp:revision>
  <cp:lastPrinted>2020-08-27T15:40:00Z</cp:lastPrinted>
  <dcterms:created xsi:type="dcterms:W3CDTF">2023-07-03T08:15:00Z</dcterms:created>
  <dcterms:modified xsi:type="dcterms:W3CDTF">2023-07-06T12:37:00Z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0x010100A7582AEAF60CCF4CBC0AE77944EB1B44</vt:lpwstr>
  </property>
  <property fmtid="{D5CDD505-2E9C-101B-9397-08002B2CF9AE}" pid="4" name="Sector">
    <vt:lpwstr/>
  </property>
  <property fmtid="{D5CDD505-2E9C-101B-9397-08002B2CF9AE}" pid="5" name="Document Type">
    <vt:lpwstr/>
  </property>
  <property fmtid="{D5CDD505-2E9C-101B-9397-08002B2CF9AE}" pid="6" name="MediaServiceImageTags">
    <vt:lpwstr/>
  </property>
</Properties>
</file>