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DB42" w14:textId="77777777" w:rsidR="00894C7C" w:rsidRDefault="00894C7C"/>
    <w:p w14:paraId="364B2900" w14:textId="77777777" w:rsidR="00894C7C" w:rsidRDefault="00894C7C"/>
    <w:p w14:paraId="7C70BD69" w14:textId="77777777" w:rsidR="00B10A34" w:rsidRDefault="00B10A34" w:rsidP="00894C7C">
      <w:pPr>
        <w:jc w:val="center"/>
        <w:rPr>
          <w:b/>
          <w:bCs/>
        </w:rPr>
      </w:pPr>
    </w:p>
    <w:p w14:paraId="0C1F723D" w14:textId="77777777" w:rsidR="00B10A34" w:rsidRDefault="00B10A34" w:rsidP="00894C7C">
      <w:pPr>
        <w:jc w:val="center"/>
        <w:rPr>
          <w:b/>
          <w:bCs/>
        </w:rPr>
      </w:pPr>
    </w:p>
    <w:p w14:paraId="2D6E42D6" w14:textId="77777777" w:rsidR="00B10A34" w:rsidRDefault="00B10A34" w:rsidP="00894C7C">
      <w:pPr>
        <w:jc w:val="center"/>
        <w:rPr>
          <w:b/>
          <w:bCs/>
        </w:rPr>
      </w:pPr>
    </w:p>
    <w:p w14:paraId="73DF0B1A" w14:textId="77777777" w:rsidR="00B10A34" w:rsidRDefault="00894C7C" w:rsidP="008B5033">
      <w:pPr>
        <w:jc w:val="center"/>
        <w:rPr>
          <w:rFonts w:ascii="Arial" w:hAnsi="Arial" w:cs="Arial"/>
          <w:b/>
          <w:bCs/>
        </w:rPr>
      </w:pPr>
      <w:bookmarkStart w:id="0" w:name="OLE_LINK1"/>
      <w:bookmarkStart w:id="1" w:name="OLE_LINK2"/>
      <w:bookmarkStart w:id="2" w:name="OLE_LINK3"/>
      <w:bookmarkStart w:id="3" w:name="OLE_LINK4"/>
      <w:bookmarkStart w:id="4" w:name="OLE_LINK5"/>
      <w:bookmarkStart w:id="5" w:name="OLE_LINK6"/>
      <w:r w:rsidRPr="00C83A46">
        <w:rPr>
          <w:rFonts w:ascii="Arial" w:hAnsi="Arial" w:cs="Arial"/>
          <w:b/>
          <w:bCs/>
        </w:rPr>
        <w:t>COMUNICATO STAMPA</w:t>
      </w:r>
    </w:p>
    <w:p w14:paraId="4EB9DF1A" w14:textId="441EA425" w:rsidR="008B5033" w:rsidRPr="00C83A46" w:rsidRDefault="0085232B" w:rsidP="008B5033">
      <w:pPr>
        <w:jc w:val="center"/>
        <w:rPr>
          <w:rFonts w:ascii="Arial" w:hAnsi="Arial" w:cs="Arial"/>
          <w:b/>
          <w:bCs/>
        </w:rPr>
      </w:pPr>
      <w:r>
        <w:rPr>
          <w:rFonts w:ascii="Arial" w:hAnsi="Arial" w:cs="Arial"/>
          <w:b/>
          <w:bCs/>
        </w:rPr>
        <w:t xml:space="preserve">Cordoglio </w:t>
      </w:r>
      <w:r w:rsidR="00E6342E">
        <w:rPr>
          <w:rFonts w:ascii="Arial" w:hAnsi="Arial" w:cs="Arial"/>
          <w:b/>
          <w:bCs/>
        </w:rPr>
        <w:t xml:space="preserve">di Confitarma per la scomparsa del </w:t>
      </w:r>
      <w:proofErr w:type="spellStart"/>
      <w:r w:rsidR="00E6342E">
        <w:rPr>
          <w:rFonts w:ascii="Arial" w:hAnsi="Arial" w:cs="Arial"/>
          <w:b/>
          <w:bCs/>
        </w:rPr>
        <w:t>Past</w:t>
      </w:r>
      <w:proofErr w:type="spellEnd"/>
      <w:r w:rsidR="00E6342E">
        <w:rPr>
          <w:rFonts w:ascii="Arial" w:hAnsi="Arial" w:cs="Arial"/>
          <w:b/>
          <w:bCs/>
        </w:rPr>
        <w:t xml:space="preserve"> </w:t>
      </w:r>
      <w:proofErr w:type="spellStart"/>
      <w:r w:rsidR="00E6342E">
        <w:rPr>
          <w:rFonts w:ascii="Arial" w:hAnsi="Arial" w:cs="Arial"/>
          <w:b/>
          <w:bCs/>
        </w:rPr>
        <w:t>President</w:t>
      </w:r>
      <w:proofErr w:type="spellEnd"/>
      <w:r w:rsidR="00E6342E">
        <w:rPr>
          <w:rFonts w:ascii="Arial" w:hAnsi="Arial" w:cs="Arial"/>
          <w:b/>
          <w:bCs/>
        </w:rPr>
        <w:t xml:space="preserve"> Giovanni Montanari</w:t>
      </w:r>
    </w:p>
    <w:p w14:paraId="4BB0CF9F" w14:textId="77777777" w:rsidR="009639C3" w:rsidRDefault="009639C3" w:rsidP="009639C3">
      <w:pPr>
        <w:rPr>
          <w:rFonts w:ascii="Arial" w:hAnsi="Arial" w:cs="Arial"/>
        </w:rPr>
      </w:pPr>
    </w:p>
    <w:p w14:paraId="5919E52C" w14:textId="77777777" w:rsidR="00C83A46" w:rsidRPr="00C83A46" w:rsidRDefault="00C83A46" w:rsidP="009639C3">
      <w:pPr>
        <w:rPr>
          <w:rFonts w:ascii="Arial" w:hAnsi="Arial" w:cs="Arial"/>
        </w:rPr>
      </w:pPr>
    </w:p>
    <w:bookmarkEnd w:id="0"/>
    <w:bookmarkEnd w:id="1"/>
    <w:bookmarkEnd w:id="2"/>
    <w:bookmarkEnd w:id="3"/>
    <w:bookmarkEnd w:id="4"/>
    <w:bookmarkEnd w:id="5"/>
    <w:p w14:paraId="72F8E97A" w14:textId="77777777" w:rsidR="00C6243D" w:rsidRPr="008E3AE6" w:rsidRDefault="00C6243D" w:rsidP="00C6243D">
      <w:pPr>
        <w:jc w:val="both"/>
        <w:rPr>
          <w:rFonts w:ascii="Arial" w:hAnsi="Arial" w:cs="Arial"/>
          <w:color w:val="000000"/>
        </w:rPr>
      </w:pPr>
      <w:r w:rsidRPr="008E3AE6">
        <w:rPr>
          <w:rFonts w:ascii="Arial" w:hAnsi="Arial" w:cs="Arial"/>
          <w:color w:val="000000"/>
        </w:rPr>
        <w:t>“</w:t>
      </w:r>
      <w:r w:rsidRPr="008E3AE6">
        <w:rPr>
          <w:rFonts w:ascii="Arial" w:hAnsi="Arial" w:cs="Arial"/>
          <w:i/>
          <w:iCs/>
          <w:color w:val="000000"/>
        </w:rPr>
        <w:t>Se ne è andato un protagonista importante della nostra storia</w:t>
      </w:r>
      <w:r w:rsidRPr="008E3AE6">
        <w:rPr>
          <w:rFonts w:ascii="Arial" w:hAnsi="Arial" w:cs="Arial"/>
          <w:color w:val="000000"/>
        </w:rPr>
        <w:t>”, così il Presidente di Confitarma, Mario Zanetti, ha commentato la tristissima notizia della scomparsa di Giovanni Montanari, Presidente dell’Associazione all’inizio del nuovo millennio.</w:t>
      </w:r>
    </w:p>
    <w:p w14:paraId="5221E5BB" w14:textId="77777777" w:rsidR="00C6243D" w:rsidRPr="008E3AE6" w:rsidRDefault="00C6243D" w:rsidP="00C6243D">
      <w:pPr>
        <w:jc w:val="both"/>
        <w:rPr>
          <w:rFonts w:ascii="Arial" w:hAnsi="Arial" w:cs="Arial"/>
          <w:color w:val="000000"/>
        </w:rPr>
      </w:pPr>
    </w:p>
    <w:p w14:paraId="79770CE0" w14:textId="77777777" w:rsidR="00C6243D" w:rsidRPr="008E3AE6" w:rsidRDefault="00C6243D" w:rsidP="00C6243D">
      <w:pPr>
        <w:jc w:val="both"/>
        <w:rPr>
          <w:rFonts w:ascii="Arial" w:hAnsi="Arial" w:cs="Arial"/>
          <w:color w:val="000000"/>
        </w:rPr>
      </w:pPr>
      <w:r w:rsidRPr="008E3AE6">
        <w:rPr>
          <w:rFonts w:ascii="Arial" w:hAnsi="Arial" w:cs="Arial"/>
          <w:color w:val="000000"/>
        </w:rPr>
        <w:t>“</w:t>
      </w:r>
      <w:r w:rsidRPr="008E3AE6">
        <w:rPr>
          <w:rFonts w:ascii="Arial" w:hAnsi="Arial" w:cs="Arial"/>
          <w:i/>
          <w:iCs/>
          <w:color w:val="000000"/>
        </w:rPr>
        <w:t>Quale rappresentante di Confitarma, nel 2001 fu accolto al Quirinale dal Presidente della Repubblica Ciampi che volle riconoscere il merito del prezioso lavoro svolto da Confitarma in rappresentanza dell’industria armatoriale italiana in occasione del centenario della nascita della nostra Associazione</w:t>
      </w:r>
      <w:r w:rsidRPr="008E3AE6">
        <w:rPr>
          <w:rFonts w:ascii="Arial" w:hAnsi="Arial" w:cs="Arial"/>
          <w:color w:val="000000"/>
        </w:rPr>
        <w:t>” così il Direttore Generale Luca Sisto ricordando “</w:t>
      </w:r>
      <w:r w:rsidRPr="008E3AE6">
        <w:rPr>
          <w:rFonts w:ascii="Arial" w:hAnsi="Arial" w:cs="Arial"/>
          <w:i/>
          <w:iCs/>
          <w:color w:val="000000"/>
        </w:rPr>
        <w:t>l’energia, la passione e gli interventi promossi da Confitarma sotto la Presidenza Montanari, a cominciare dalla Legge 51 del 2001, da lui fortemente voluta, che contribuì, attraverso il rinnovamento del naviglio petrolifero, a riportare nuovamente la flotta mercantile italiana ai vertici dello shipping europeo e mondiale</w:t>
      </w:r>
      <w:r w:rsidRPr="008E3AE6">
        <w:rPr>
          <w:rFonts w:ascii="Arial" w:hAnsi="Arial" w:cs="Arial"/>
          <w:color w:val="000000"/>
        </w:rPr>
        <w:t>”.</w:t>
      </w:r>
    </w:p>
    <w:p w14:paraId="6735D453" w14:textId="77777777" w:rsidR="00C6243D" w:rsidRPr="008E3AE6" w:rsidRDefault="00C6243D" w:rsidP="00C6243D">
      <w:pPr>
        <w:jc w:val="both"/>
        <w:rPr>
          <w:rFonts w:ascii="Arial" w:hAnsi="Arial" w:cs="Arial"/>
          <w:color w:val="000000"/>
        </w:rPr>
      </w:pPr>
    </w:p>
    <w:p w14:paraId="171F642C" w14:textId="77777777" w:rsidR="00C6243D" w:rsidRPr="008E3AE6" w:rsidRDefault="00C6243D" w:rsidP="00C6243D">
      <w:pPr>
        <w:jc w:val="both"/>
        <w:rPr>
          <w:rFonts w:ascii="Arial" w:hAnsi="Arial" w:cs="Arial"/>
          <w:color w:val="000000"/>
        </w:rPr>
      </w:pPr>
      <w:r w:rsidRPr="008E3AE6">
        <w:rPr>
          <w:rFonts w:ascii="Arial" w:hAnsi="Arial" w:cs="Arial"/>
          <w:color w:val="000000"/>
        </w:rPr>
        <w:t>Giovanni Montanari ha partecipato alla vita associativa di Confitarma fin da giovane curando la rappresentanza del cosiddetto “Naviglio Minore” e dal 1995 quale Presidente della Commissione Gestione Tecnica Navi. Un percorso che nel tempo lo ha portato a ricoprire tutte le cariche associative più prestigiose fino all’elezione a Presidente nel 2001.</w:t>
      </w:r>
    </w:p>
    <w:p w14:paraId="2A52B4AB" w14:textId="77777777" w:rsidR="00C6243D" w:rsidRPr="008E3AE6" w:rsidRDefault="00C6243D" w:rsidP="00C6243D">
      <w:pPr>
        <w:jc w:val="both"/>
        <w:rPr>
          <w:rFonts w:ascii="Arial" w:hAnsi="Arial" w:cs="Arial"/>
          <w:color w:val="000000"/>
        </w:rPr>
      </w:pPr>
    </w:p>
    <w:p w14:paraId="2577ED79" w14:textId="41E9BEF1" w:rsidR="00F055C0" w:rsidRPr="008E3AE6" w:rsidRDefault="00C6243D" w:rsidP="00C6243D">
      <w:pPr>
        <w:jc w:val="both"/>
        <w:rPr>
          <w:rFonts w:ascii="Arial" w:hAnsi="Arial" w:cs="Arial"/>
          <w:color w:val="000000"/>
        </w:rPr>
      </w:pPr>
      <w:r w:rsidRPr="008E3AE6">
        <w:rPr>
          <w:rFonts w:ascii="Arial" w:hAnsi="Arial" w:cs="Arial"/>
          <w:color w:val="000000"/>
        </w:rPr>
        <w:t>Il Presidente, i Vicepresidenti, i Consiglieri Direttivi e Generali, in rappresentanza di tutta la marineria associata, il Direttore Generale con la struttura operativa si stringono con affetto alla Famiglia Montanari.</w:t>
      </w:r>
    </w:p>
    <w:p w14:paraId="3B3D7A68" w14:textId="77777777" w:rsidR="00C6243D" w:rsidRPr="008E3AE6" w:rsidRDefault="00C6243D" w:rsidP="00C6243D">
      <w:pPr>
        <w:jc w:val="both"/>
        <w:rPr>
          <w:rFonts w:ascii="Arial" w:hAnsi="Arial" w:cs="Arial"/>
          <w:color w:val="000000"/>
        </w:rPr>
      </w:pPr>
    </w:p>
    <w:p w14:paraId="1B354C52" w14:textId="77777777" w:rsidR="00C6243D" w:rsidRPr="008E3AE6" w:rsidRDefault="00C6243D" w:rsidP="00C6243D">
      <w:pPr>
        <w:jc w:val="both"/>
        <w:rPr>
          <w:rFonts w:ascii="Arial" w:hAnsi="Arial" w:cs="Arial"/>
          <w:color w:val="000000"/>
        </w:rPr>
      </w:pPr>
    </w:p>
    <w:p w14:paraId="52DC0D96" w14:textId="77777777" w:rsidR="00C6243D" w:rsidRPr="008E3AE6" w:rsidRDefault="00C6243D" w:rsidP="00C6243D">
      <w:pPr>
        <w:rPr>
          <w:rFonts w:ascii="Arial" w:hAnsi="Arial" w:cs="Arial"/>
        </w:rPr>
      </w:pPr>
      <w:r w:rsidRPr="008E3AE6">
        <w:rPr>
          <w:rFonts w:ascii="Arial" w:hAnsi="Arial" w:cs="Arial"/>
        </w:rPr>
        <w:t>Roma, 3 febbraio 2025</w:t>
      </w:r>
    </w:p>
    <w:p w14:paraId="78EE46CE" w14:textId="77777777" w:rsidR="00C6243D" w:rsidRPr="00196599" w:rsidRDefault="00C6243D" w:rsidP="00C6243D">
      <w:pPr>
        <w:rPr>
          <w:rFonts w:ascii="Arial" w:hAnsi="Arial" w:cs="Arial"/>
          <w:color w:val="000000"/>
          <w:sz w:val="22"/>
          <w:szCs w:val="22"/>
        </w:rPr>
      </w:pPr>
    </w:p>
    <w:sectPr w:rsidR="00C6243D" w:rsidRPr="0019659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53362" w14:textId="77777777" w:rsidR="00640426" w:rsidRDefault="00640426" w:rsidP="00894C7C">
      <w:r>
        <w:separator/>
      </w:r>
    </w:p>
  </w:endnote>
  <w:endnote w:type="continuationSeparator" w:id="0">
    <w:p w14:paraId="385BCE11" w14:textId="77777777" w:rsidR="00640426" w:rsidRDefault="00640426" w:rsidP="0089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8316" w14:textId="77777777" w:rsidR="00640426" w:rsidRDefault="00640426" w:rsidP="00894C7C">
      <w:r>
        <w:separator/>
      </w:r>
    </w:p>
  </w:footnote>
  <w:footnote w:type="continuationSeparator" w:id="0">
    <w:p w14:paraId="303B396E" w14:textId="77777777" w:rsidR="00640426" w:rsidRDefault="00640426" w:rsidP="0089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9F753" w14:textId="480A18F0" w:rsidR="00B10A34" w:rsidRDefault="00B10A34" w:rsidP="00B10A34">
    <w:pPr>
      <w:pStyle w:val="Intestazione"/>
    </w:pPr>
    <w:r w:rsidRPr="00575596">
      <w:rPr>
        <w:noProof/>
      </w:rPr>
      <w:drawing>
        <wp:anchor distT="0" distB="0" distL="114300" distR="114300" simplePos="0" relativeHeight="251660288" behindDoc="0" locked="0" layoutInCell="1" allowOverlap="1" wp14:anchorId="61B060F7" wp14:editId="788AE211">
          <wp:simplePos x="0" y="0"/>
          <wp:positionH relativeFrom="margin">
            <wp:align>center</wp:align>
          </wp:positionH>
          <wp:positionV relativeFrom="paragraph">
            <wp:posOffset>8613</wp:posOffset>
          </wp:positionV>
          <wp:extent cx="1981200" cy="946150"/>
          <wp:effectExtent l="0" t="0" r="0" b="6350"/>
          <wp:wrapThrough wrapText="bothSides">
            <wp:wrapPolygon edited="0">
              <wp:start x="8931" y="0"/>
              <wp:lineTo x="7685" y="4349"/>
              <wp:lineTo x="7269" y="6523"/>
              <wp:lineTo x="4777" y="13917"/>
              <wp:lineTo x="0" y="17831"/>
              <wp:lineTo x="0" y="21310"/>
              <wp:lineTo x="21392" y="21310"/>
              <wp:lineTo x="21392" y="18266"/>
              <wp:lineTo x="20977" y="17396"/>
              <wp:lineTo x="16200" y="13917"/>
              <wp:lineTo x="13292" y="6958"/>
              <wp:lineTo x="13708" y="4349"/>
              <wp:lineTo x="12877" y="1305"/>
              <wp:lineTo x="11631" y="0"/>
              <wp:lineTo x="8931" y="0"/>
            </wp:wrapPolygon>
          </wp:wrapThrough>
          <wp:docPr id="1232993771" name="Immagine 1" descr="Immagine che contiene Elementi grafici, grafic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93771" name="Immagine 1" descr="Immagine che contiene Elementi grafici, grafica, Carattere,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81200" cy="9461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3321566" w14:textId="77777777" w:rsidR="00B10A34" w:rsidRDefault="00B10A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22E70"/>
    <w:multiLevelType w:val="hybridMultilevel"/>
    <w:tmpl w:val="5FCA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F1"/>
    <w:rsid w:val="000151EB"/>
    <w:rsid w:val="00022D32"/>
    <w:rsid w:val="00061EE3"/>
    <w:rsid w:val="00071DA0"/>
    <w:rsid w:val="00097928"/>
    <w:rsid w:val="000B3F71"/>
    <w:rsid w:val="000B5113"/>
    <w:rsid w:val="000F44F2"/>
    <w:rsid w:val="001071FE"/>
    <w:rsid w:val="00123712"/>
    <w:rsid w:val="00133FEA"/>
    <w:rsid w:val="00134B47"/>
    <w:rsid w:val="00143E7C"/>
    <w:rsid w:val="001534CE"/>
    <w:rsid w:val="00196599"/>
    <w:rsid w:val="00290A4C"/>
    <w:rsid w:val="002940D3"/>
    <w:rsid w:val="002A59DF"/>
    <w:rsid w:val="002A7B0A"/>
    <w:rsid w:val="002E093D"/>
    <w:rsid w:val="00326577"/>
    <w:rsid w:val="003518DD"/>
    <w:rsid w:val="003A11EB"/>
    <w:rsid w:val="003A5C2D"/>
    <w:rsid w:val="003C4849"/>
    <w:rsid w:val="003E42C3"/>
    <w:rsid w:val="00420ECC"/>
    <w:rsid w:val="004267E8"/>
    <w:rsid w:val="0043147C"/>
    <w:rsid w:val="00462CAE"/>
    <w:rsid w:val="0047572E"/>
    <w:rsid w:val="005064E1"/>
    <w:rsid w:val="005276F4"/>
    <w:rsid w:val="005363FF"/>
    <w:rsid w:val="005568B8"/>
    <w:rsid w:val="0058287A"/>
    <w:rsid w:val="005B51E4"/>
    <w:rsid w:val="005D360E"/>
    <w:rsid w:val="00617CCF"/>
    <w:rsid w:val="00633837"/>
    <w:rsid w:val="00634EE6"/>
    <w:rsid w:val="00640426"/>
    <w:rsid w:val="00657C19"/>
    <w:rsid w:val="00671543"/>
    <w:rsid w:val="0067206E"/>
    <w:rsid w:val="006962CD"/>
    <w:rsid w:val="00697920"/>
    <w:rsid w:val="006E1B36"/>
    <w:rsid w:val="006F1B5F"/>
    <w:rsid w:val="006F666A"/>
    <w:rsid w:val="00785CBB"/>
    <w:rsid w:val="00793950"/>
    <w:rsid w:val="007A55B0"/>
    <w:rsid w:val="007C1800"/>
    <w:rsid w:val="007F1A1F"/>
    <w:rsid w:val="008013B9"/>
    <w:rsid w:val="008014A0"/>
    <w:rsid w:val="0085232B"/>
    <w:rsid w:val="00893845"/>
    <w:rsid w:val="00894C7C"/>
    <w:rsid w:val="008B5033"/>
    <w:rsid w:val="008E079B"/>
    <w:rsid w:val="008E3AE6"/>
    <w:rsid w:val="008E5AE1"/>
    <w:rsid w:val="009025C0"/>
    <w:rsid w:val="00920DCB"/>
    <w:rsid w:val="00934D6F"/>
    <w:rsid w:val="00937A37"/>
    <w:rsid w:val="00940C3D"/>
    <w:rsid w:val="009639C3"/>
    <w:rsid w:val="009E5071"/>
    <w:rsid w:val="009E67F6"/>
    <w:rsid w:val="00A575ED"/>
    <w:rsid w:val="00AB17F1"/>
    <w:rsid w:val="00AC151E"/>
    <w:rsid w:val="00AF2371"/>
    <w:rsid w:val="00B10A34"/>
    <w:rsid w:val="00B27976"/>
    <w:rsid w:val="00B528A1"/>
    <w:rsid w:val="00B76855"/>
    <w:rsid w:val="00B806C0"/>
    <w:rsid w:val="00B91462"/>
    <w:rsid w:val="00BA0731"/>
    <w:rsid w:val="00BB27EE"/>
    <w:rsid w:val="00BD4667"/>
    <w:rsid w:val="00C140A7"/>
    <w:rsid w:val="00C460E1"/>
    <w:rsid w:val="00C6243D"/>
    <w:rsid w:val="00C83A46"/>
    <w:rsid w:val="00CA569E"/>
    <w:rsid w:val="00D02B40"/>
    <w:rsid w:val="00D309F1"/>
    <w:rsid w:val="00D424DF"/>
    <w:rsid w:val="00D87637"/>
    <w:rsid w:val="00D9036E"/>
    <w:rsid w:val="00DA4D49"/>
    <w:rsid w:val="00DC4B1E"/>
    <w:rsid w:val="00DD3AFA"/>
    <w:rsid w:val="00E01606"/>
    <w:rsid w:val="00E12A00"/>
    <w:rsid w:val="00E6342E"/>
    <w:rsid w:val="00E77467"/>
    <w:rsid w:val="00E93D8A"/>
    <w:rsid w:val="00EC31C1"/>
    <w:rsid w:val="00EE113F"/>
    <w:rsid w:val="00EF3A79"/>
    <w:rsid w:val="00F02039"/>
    <w:rsid w:val="00F055C0"/>
    <w:rsid w:val="00F12436"/>
    <w:rsid w:val="00F413BD"/>
    <w:rsid w:val="00F41609"/>
    <w:rsid w:val="00F83A2F"/>
    <w:rsid w:val="00F90652"/>
    <w:rsid w:val="00FC2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CDE4"/>
  <w15:chartTrackingRefBased/>
  <w15:docId w15:val="{C82C97DE-99EA-154A-86E7-467CBCFD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C7C"/>
    <w:pPr>
      <w:tabs>
        <w:tab w:val="center" w:pos="4819"/>
        <w:tab w:val="right" w:pos="9638"/>
      </w:tabs>
    </w:pPr>
  </w:style>
  <w:style w:type="character" w:customStyle="1" w:styleId="IntestazioneCarattere">
    <w:name w:val="Intestazione Carattere"/>
    <w:basedOn w:val="Carpredefinitoparagrafo"/>
    <w:link w:val="Intestazione"/>
    <w:uiPriority w:val="99"/>
    <w:rsid w:val="00894C7C"/>
  </w:style>
  <w:style w:type="paragraph" w:styleId="Pidipagina">
    <w:name w:val="footer"/>
    <w:basedOn w:val="Normale"/>
    <w:link w:val="PidipaginaCarattere"/>
    <w:uiPriority w:val="99"/>
    <w:unhideWhenUsed/>
    <w:rsid w:val="00894C7C"/>
    <w:pPr>
      <w:tabs>
        <w:tab w:val="center" w:pos="4819"/>
        <w:tab w:val="right" w:pos="9638"/>
      </w:tabs>
    </w:pPr>
  </w:style>
  <w:style w:type="character" w:customStyle="1" w:styleId="PidipaginaCarattere">
    <w:name w:val="Piè di pagina Carattere"/>
    <w:basedOn w:val="Carpredefinitoparagrafo"/>
    <w:link w:val="Pidipagina"/>
    <w:uiPriority w:val="99"/>
    <w:rsid w:val="00894C7C"/>
  </w:style>
  <w:style w:type="paragraph" w:styleId="Paragrafoelenco">
    <w:name w:val="List Paragraph"/>
    <w:basedOn w:val="Normale"/>
    <w:uiPriority w:val="34"/>
    <w:qFormat/>
    <w:rsid w:val="00B10A34"/>
    <w:pPr>
      <w:ind w:left="720"/>
      <w:contextualSpacing/>
    </w:pPr>
    <w:rPr>
      <w:rFonts w:ascii="Times New Roman" w:eastAsia="Calibri" w:hAnsi="Times New Roman" w:cs="Times New Roman"/>
      <w:noProof/>
      <w:kern w:val="0"/>
      <w:lang w:eastAsia="it-IT"/>
      <w14:ligatures w14:val="none"/>
    </w:rPr>
  </w:style>
  <w:style w:type="paragraph" w:styleId="NormaleWeb">
    <w:name w:val="Normal (Web)"/>
    <w:basedOn w:val="Normale"/>
    <w:uiPriority w:val="99"/>
    <w:semiHidden/>
    <w:unhideWhenUsed/>
    <w:rsid w:val="007A55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2818">
      <w:bodyDiv w:val="1"/>
      <w:marLeft w:val="0"/>
      <w:marRight w:val="0"/>
      <w:marTop w:val="0"/>
      <w:marBottom w:val="0"/>
      <w:divBdr>
        <w:top w:val="none" w:sz="0" w:space="0" w:color="auto"/>
        <w:left w:val="none" w:sz="0" w:space="0" w:color="auto"/>
        <w:bottom w:val="none" w:sz="0" w:space="0" w:color="auto"/>
        <w:right w:val="none" w:sz="0" w:space="0" w:color="auto"/>
      </w:divBdr>
      <w:divsChild>
        <w:div w:id="2018848225">
          <w:marLeft w:val="0"/>
          <w:marRight w:val="0"/>
          <w:marTop w:val="0"/>
          <w:marBottom w:val="465"/>
          <w:divBdr>
            <w:top w:val="none" w:sz="0" w:space="0" w:color="auto"/>
            <w:left w:val="none" w:sz="0" w:space="0" w:color="auto"/>
            <w:bottom w:val="none" w:sz="0" w:space="0" w:color="auto"/>
            <w:right w:val="none" w:sz="0" w:space="0" w:color="auto"/>
          </w:divBdr>
          <w:divsChild>
            <w:div w:id="1049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395">
      <w:bodyDiv w:val="1"/>
      <w:marLeft w:val="0"/>
      <w:marRight w:val="0"/>
      <w:marTop w:val="0"/>
      <w:marBottom w:val="0"/>
      <w:divBdr>
        <w:top w:val="none" w:sz="0" w:space="0" w:color="auto"/>
        <w:left w:val="none" w:sz="0" w:space="0" w:color="auto"/>
        <w:bottom w:val="none" w:sz="0" w:space="0" w:color="auto"/>
        <w:right w:val="none" w:sz="0" w:space="0" w:color="auto"/>
      </w:divBdr>
      <w:divsChild>
        <w:div w:id="1686126800">
          <w:marLeft w:val="0"/>
          <w:marRight w:val="0"/>
          <w:marTop w:val="0"/>
          <w:marBottom w:val="465"/>
          <w:divBdr>
            <w:top w:val="none" w:sz="0" w:space="0" w:color="auto"/>
            <w:left w:val="none" w:sz="0" w:space="0" w:color="auto"/>
            <w:bottom w:val="none" w:sz="0" w:space="0" w:color="auto"/>
            <w:right w:val="none" w:sz="0" w:space="0" w:color="auto"/>
          </w:divBdr>
          <w:divsChild>
            <w:div w:id="19197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c3b3b-9bbd-46c9-9221-e8c382a468b2">
      <Terms xmlns="http://schemas.microsoft.com/office/infopath/2007/PartnerControls"/>
    </lcf76f155ced4ddcb4097134ff3c332f>
    <TaxCatchAll xmlns="7275d7af-1f33-4e78-b3ce-950b61ab33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8" ma:contentTypeDescription="Creare un nuovo documento." ma:contentTypeScope="" ma:versionID="5c8587abe018ee278a23dfd0827e7a7b">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16b60df10ad992cab2d5931a7aeeec5c"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0B5DA-66B1-4827-B280-81E364877CC6}">
  <ds:schemaRefs>
    <ds:schemaRef ds:uri="http://schemas.microsoft.com/office/2006/metadata/properties"/>
    <ds:schemaRef ds:uri="http://schemas.microsoft.com/office/infopath/2007/PartnerControls"/>
    <ds:schemaRef ds:uri="34ac3b3b-9bbd-46c9-9221-e8c382a468b2"/>
    <ds:schemaRef ds:uri="7275d7af-1f33-4e78-b3ce-950b61ab33d9"/>
  </ds:schemaRefs>
</ds:datastoreItem>
</file>

<file path=customXml/itemProps2.xml><?xml version="1.0" encoding="utf-8"?>
<ds:datastoreItem xmlns:ds="http://schemas.openxmlformats.org/officeDocument/2006/customXml" ds:itemID="{E03CB787-D21D-467B-AE2C-C2C2746AB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3b3b-9bbd-46c9-9221-e8c382a468b2"/>
    <ds:schemaRef ds:uri="7275d7af-1f33-4e78-b3ce-950b61ab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01D64-D3B7-43EC-8472-A33D71164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Busatto</dc:creator>
  <cp:keywords/>
  <dc:description/>
  <cp:lastModifiedBy>Matteo Pellizzari</cp:lastModifiedBy>
  <cp:revision>7</cp:revision>
  <cp:lastPrinted>2025-01-31T12:27:00Z</cp:lastPrinted>
  <dcterms:created xsi:type="dcterms:W3CDTF">2025-01-31T12:33:00Z</dcterms:created>
  <dcterms:modified xsi:type="dcterms:W3CDTF">2025-02-03T18:25:00Z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0x010100A7582AEAF60CCF4CBC0AE77944EB1B44</vt:lpwstr>
  </property>
</Properties>
</file>